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طلحة
</w:t>
      </w:r>
    </w:p>
    <w:p>
      <w:pPr>
        <w:jc w:val="start"/>
        <w:bidi/>
      </w:pPr>
      <w:r>
        <w:rPr>
          <w:rFonts w:ascii="arial" w:hAnsi="arial" w:eastAsia="arial" w:cs="arial"/>
          <w:sz w:val="28"/>
          <w:szCs w:val="28"/>
          <w:b w:val="1"/>
          <w:bCs w:val="1"/>
          <w:rtl/>
        </w:rPr>
        <w:t xml:space="preserve">طلحة
</w:t>
      </w:r>
    </w:p>
    <w:p>
      <w:pPr/>
      <w:r>
        <w:rPr/>
        <w:t xml:space="preserve">طلحة [د]، عن أبيه، عن جده في مسح الرأس.</w:t>
      </w:r>
    </w:p>
    <w:p/>
    <w:p>
      <w:pPr/>
      <w:r>
        <w:rPr/>
        <w:t xml:space="preserve">قيل: هو ابن مصرف، وإلا فهو مجهول.</w:t>
      </w:r>
    </w:p>
    <w:p>
      <w:pPr>
        <w:jc w:val="start"/>
        <w:bidi/>
      </w:pPr>
      <w:r>
        <w:rPr>
          <w:sz w:val="24"/>
          <w:szCs w:val="24"/>
          <w:b w:val="1"/>
          <w:bCs w:val="1"/>
          <w:rtl/>
        </w:rPr>
        <w:t xml:space="preserve">
ميزان الاعتدال في نقد الرجال،(دار المعرفة للطباعة والنشر، بيروت - لبنان،1963،ط 1،ج 2،ص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w:t>
      </w:r>
    </w:p>
    <w:p>
      <w:pPr/>
      <w:r>
        <w:rPr/>
        <w:t xml:space="preserve">طلحة </w:t>
      </w:r>
    </w:p>
    <w:p/>
    <w:p>
      <w:pPr/>
      <w:r>
        <w:rPr/>
        <w:t xml:space="preserve">عن أبيه وعنه ليث بن أبي سليم يقال هو بن مصرف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عن أبيه عن جده.
</w:t>
      </w:r>
    </w:p>
    <w:p>
      <w:pPr/>
      <w:r>
        <w:rPr/>
        <w:t xml:space="preserve">(د) طلحة عن أبيه عن جده. </w:t>
      </w:r>
    </w:p>
    <w:p/>
    <w:p>
      <w:pPr/>
      <w:r>
        <w:rPr/>
        <w:t xml:space="preserve">في مسح الرأس، وعنه ليث بن أبي سليم قيل: إنه ابن مصرف، وقيل غيره وهو الأشبه بالصواب. هذا جميع ما ذكره به المزي وفيه ذهول شديد عما ذكره أبو داود سليمان بن الأشعث في كتاب السنن: ثنا محمد بن عيسى، ومسدد قالا: ثنا عبد الوارث عن ليث عن طلحة بن مصرف عن أبيه عن جده قال رأيت النبي صلى الله عليه وسلم يمسح رأسه مرة واحدة.</w:t>
      </w:r>
    </w:p>
    <w:p/>
    <w:p>
      <w:pPr/>
      <w:r>
        <w:rPr/>
        <w:t xml:space="preserve">وفي معجم أبي القاسم البغوي - ترجمة عمرو بن كعب جد طلحة بن [ق214/أ] مصرف ثنا سريج بن يونس، وداود بن رشيد قالا: ثنا حفص بن غياث، عن ليث، عن طلحة، عن أبيه، عن جده قال: ’’ رأيت رسول الله صلى الله عليه وسلم يمسح رأسه... ’’ الحديث. قال أبو القاسم: بلغني أنه طلحة بن مصرف.</w:t>
      </w:r>
    </w:p>
    <w:p/>
    <w:p>
      <w:pPr/>
      <w:r>
        <w:rPr/>
        <w:t xml:space="preserve">ولما ذكر ابن القطان قول أبي محمد وطلحة هذا يقال هو رجل من الأنصار، ويقال ابن مصرف رده: وقال: طلحة هذا هو ابن مصرف يبين ذلك في نفس سند أبي داود.</w:t>
      </w:r>
    </w:p>
    <w:p/>
    <w:p>
      <w:pPr/>
      <w:r>
        <w:rPr/>
        <w:t xml:space="preserve">ولما سئل أبو زرعة طلحة هذا راوي حديث المسح فقال: لا أعرف أحدا يسمي والد طلحة إلا أن بعضهم يقول طلحة بن مصرف.</w:t>
      </w:r>
    </w:p>
    <w:p/>
    <w:p>
      <w:pPr/>
      <w:r>
        <w:rPr/>
        <w:t xml:space="preserve">وقال ابن السكن في كتاب الحروف - تأليفه -: وذكر هذا الحديث: رواه ليث عن طلحة بن مصرف، عن أبيه، عن جده.</w:t>
      </w:r>
    </w:p>
    <w:p/>
    <w:p>
      <w:pPr/>
      <w:r>
        <w:rPr/>
        <w:t xml:space="preserve">وقال ابن مردويه في كتاب ’’ أولاد المحدثين ’’: ثنا أحمد بن السري، ثنا محمد بن الحسين بن مطر، ثنا أبو كامل الجحدري ثنا عبد الوارث، ثنا ليث، عن طلحة بن مصرف، عن أبيه، عن جده به.</w:t>
      </w:r>
    </w:p>
    <w:p/>
    <w:p>
      <w:pPr/>
      <w:r>
        <w:rPr/>
        <w:t xml:space="preserve">وقال العسكري: ثنا الداركي ثنا ابن عنبسة، ثنا حفص بن غياث، ثنا ليث عن طلحة بن مصرف.</w:t>
      </w:r>
    </w:p>
    <w:p/>
    <w:p>
      <w:pPr/>
      <w:r>
        <w:rPr/>
        <w:t xml:space="preserve">وثنا الداركي ثنا سعيد بن عنبسة ثنا شعيب بن حرب، ثنا مالك بن مغول عن طلحة بن مصرف، عن أبيه، عن جده فذكره.</w:t>
      </w:r>
    </w:p>
    <w:p/>
    <w:p>
      <w:pPr/>
      <w:r>
        <w:rPr/>
        <w:t xml:space="preserve">وقال الفسوي في تاريخه: ثنا آدم، ثنا ليث، عن طلحة بن مصرف - به، وكذا ذكره أحمد بن حنبل في مسنده، وابن أبي خيثمة في تاريخه وابن المقرئ في معجمه.</w:t>
      </w:r>
    </w:p>
    <w:p/>
    <w:p>
      <w:pPr/>
      <w:r>
        <w:rPr/>
        <w:t xml:space="preserve">وفي كتاب الزهد: أخبرت عن ابن عيينة أنه قيل له: أن ليث بن أبي سليم يحدث، عن طلحة بن مصرف، عن أبيه، عن جده رأى النبي صلى الله عليه وسلم توضأ.</w:t>
      </w:r>
    </w:p>
    <w:p/>
    <w:p>
      <w:pPr/>
      <w:r>
        <w:rPr/>
        <w:t xml:space="preserve">فأنكر سفيان ذلك أن يكون جده له صحبة من النبي صلى الله عليه وسلم ورآه جد طلحة.</w:t>
      </w:r>
    </w:p>
    <w:p/>
    <w:p>
      <w:pPr/>
      <w:r>
        <w:rPr/>
        <w:t xml:space="preserve">وقال أبو الفضل ثنا مصرف بن عمرو قال: طلحة بن مصرف بن عمرو بن كعب بن معاوية بن سعد بن الحارث بن ذهل بن سلمة.</w:t>
      </w:r>
    </w:p>
    <w:p/>
    <w:p>
      <w:pPr/>
      <w:r>
        <w:rPr/>
        <w:t xml:space="preserve">وفي الطبقة الأولى من الهمدانيين النازلين بالكوفة لعمران بن محمد بن عمران: عمرو بن كعب وهو جد طلحة بن مصرف الأيامي بطن من همدان روى طلحة بن مصرف، عن أبيه، عن جده قال: ’’ رأيت رسول الله صلى الله عليه وسلم يمسح رأسه... ’’ الحديث.</w:t>
      </w:r>
    </w:p>
    <w:p/>
    <w:p>
      <w:pPr/>
      <w:r>
        <w:rPr/>
        <w:t xml:space="preserve">والبزار في أماليه، وأبو نعيم الحافظ من رواية عبد الوارث وقال: رواه المعتمر بن سليمان وإسماعيل بن زكريا، عن ليث، عن طلحة بن مصرف: بنحوه فتبين بمجموع ما ذكرناه أن الصواب طلحة بن مصرف خلاف ما ذكره المزي من غير أن يستدل على ما قاله بشيء وقد سبق التنبيه عليه قبل.</w:t>
      </w:r>
    </w:p>
    <w:p/>
    <w:p>
      <w:pPr>
        <w:jc w:val="center"/>
      </w:pPr>
      <w:r>
        <w:rPr>
          <w:color w:val="ff0000"/>
        </w:rPr>
        <w:t xml:space="preserve">يقولون قولا والصواب خلافه</w:t>
      </w:r>
      <w:r>
        <w:rPr>
          <w:color w:val="ff0000"/>
        </w:rPr>
        <w:t xml:space="preserve">      </w:t>
      </w:r>
      <w:r>
        <w:rPr>
          <w:color w:val="ff0000"/>
        </w:rPr>
        <w:t xml:space="preserve">ألا أسمع كلام الناس إن كنت ذا علم</w:t>
      </w:r>
    </w:p>
    <w:p/>
    <w:p>
      <w:pPr>
        <w:jc w:val="center"/>
      </w:pPr>
      <w:r>
        <w:rPr>
          <w:color w:val="ff0000"/>
        </w:rPr>
        <w:t xml:space="preserve">أتترك قول للأئمة عظيمهم</w:t>
      </w:r>
      <w:r>
        <w:rPr>
          <w:color w:val="ff0000"/>
        </w:rPr>
        <w:t xml:space="preserve">      </w:t>
      </w:r>
      <w:r>
        <w:rPr>
          <w:color w:val="ff0000"/>
        </w:rPr>
        <w:t xml:space="preserve">أبغير دليل واضح يا ذوي الفهم</w:t>
      </w:r>
    </w:p>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w:t>
      </w:r>
    </w:p>
    <w:p>
      <w:pPr/>
      <w:r>
        <w:rPr/>
        <w:t xml:space="preserve">طلحة </w:t>
      </w:r>
    </w:p>
    <w:p/>
    <w:p>
      <w:pPr/>
      <w:r>
        <w:rPr/>
        <w:t xml:space="preserve">روى عن أبيه عن جده عن النبي صلى الله عليه وسلم أنه مسح برأسه من مقدم رأسه حتى أتى آخر رأسه إلى تحت لحيته روى عنه ليث بن أبي سليم نا عبد الرحمن قال سألت أبي عنه فقال: يقال أنه طلحة رجل من الأنصار ومنهم من يقول هو طلحة بن مصرف ولو كان طلحة بن مصرف لم يختلف فيه نا عبد الرحمن قال سئل أبو زرعة عن طلحة الذي يروي عن أبيه عن جده قال رأيت النبي صلى الله عليه وسلم توضأ فقال: لا أعرف أحداً سمي والد طلحة إلا أن بعضهم يقول: ابن مصرف.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2026-07-27T10:50:38+03:00</dcterms:created>
  <dcterms:modified xsi:type="dcterms:W3CDTF">2026-07-27T10:50:38+03:00</dcterms:modified>
</cp:coreProperties>
</file>

<file path=docProps/custom.xml><?xml version="1.0" encoding="utf-8"?>
<Properties xmlns="http://schemas.openxmlformats.org/officeDocument/2006/custom-properties" xmlns:vt="http://schemas.openxmlformats.org/officeDocument/2006/docPropsVTypes"/>
</file>