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الحكم بن ذكوان
</w:t>
      </w:r>
    </w:p>
    <w:p>
      <w:pPr>
        <w:jc w:val="start"/>
        <w:bidi/>
      </w:pPr>
      <w:r>
        <w:rPr>
          <w:rFonts w:ascii="arial" w:hAnsi="arial" w:eastAsia="arial" w:cs="arial"/>
          <w:sz w:val="28"/>
          <w:szCs w:val="28"/>
          <w:b w:val="1"/>
          <w:bCs w:val="1"/>
          <w:rtl/>
        </w:rPr>
        <w:t xml:space="preserve">عبد الحكم بن ذكوان
</w:t>
      </w:r>
    </w:p>
    <w:p>
      <w:pPr/>
      <w:r>
        <w:rPr/>
        <w:t xml:space="preserve">عبد الحكم بن ذكوان [ق] بصري.</w:t>
      </w:r>
    </w:p>
    <w:p/>
    <w:p>
      <w:pPr/>
      <w:r>
        <w:rPr/>
        <w:t xml:space="preserve">عن شهر، وغيره.</w:t>
      </w:r>
    </w:p>
    <w:p/>
    <w:p>
      <w:pPr/>
      <w:r>
        <w:rPr/>
        <w:t xml:space="preserve">لحقه أبو عمر الحوضى.</w:t>
      </w:r>
    </w:p>
    <w:p/>
    <w:p>
      <w:pPr/>
      <w:r>
        <w:rPr/>
        <w:t xml:space="preserve">قال ابن معين: لا أعرفه.</w:t>
      </w:r>
    </w:p>
    <w:p/>
    <w:p>
      <w:pPr/>
      <w:r>
        <w:rPr/>
        <w:t xml:space="preserve">وقال أبو حاتم: هو أحب إلى من عبد الحكم القسملى، هذا أستر.</w:t>
      </w:r>
    </w:p>
    <w:p>
      <w:pPr>
        <w:jc w:val="start"/>
        <w:bidi/>
      </w:pPr>
      <w:r>
        <w:rPr>
          <w:sz w:val="24"/>
          <w:szCs w:val="24"/>
          <w:b w:val="1"/>
          <w:bCs w:val="1"/>
          <w:rtl/>
        </w:rPr>
        <w:t xml:space="preserve">
ميزان الاعتدال في نقد الرجال،(دار المعرفة للطباعة والنشر، بيروت - لبنان،1963،ط 1،ج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الحكم بن ذكوان، السدوسي 
</w:t>
      </w:r>
    </w:p>
    <w:p>
      <w:pPr/>
      <w:r>
        <w:rPr/>
        <w:t xml:space="preserve">عبد الحكم بن ذكوان، السدوسي. </w:t>
      </w:r>
    </w:p>
    <w:p/>
    <w:p>
      <w:pPr/>
      <w:r>
        <w:rPr/>
        <w:t xml:space="preserve">قال أبو داود الطيالسي: عن الحكم بن ذكوان، عن أبي هريرة، رضي الله عنه، عن النبي صلى الله عليه وسلم، كذا في العتيق، قال: إن أشد الناس ندامةً يوم القيامة، رجلٌ باع آخرته بدنيا غيره.</w:t>
      </w:r>
    </w:p>
    <w:p/>
    <w:p>
      <w:pPr/>
      <w:r>
        <w:rPr/>
        <w:t xml:space="preserve">وقال قتيبة: حدثنا مروان بن معاوية، عن عبد الحكم السدوسي، قال: حدثنا شهر، عن أبي أمامة، رضي الله عنه، عن النبي صلى الله عليه وسلم، نحوه.</w:t>
      </w:r>
    </w:p>
    <w:p/>
    <w:p>
      <w:pPr/>
      <w:r>
        <w:rPr/>
        <w:t xml:space="preserve">عمرو بن علي، قال: عبد الحكم بن ذكوان العدوي.</w:t>
      </w:r>
    </w:p>
    <w:p/>
    <w:p>
      <w:pPr/>
      <w:r>
        <w:rPr/>
        <w:t xml:space="preserve">في البصريين.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الحكم بن ذكوان بصري
</w:t>
      </w:r>
    </w:p>
    <w:p>
      <w:pPr/>
      <w:r>
        <w:rPr/>
        <w:t xml:space="preserve">عبد الحكم بن ذكوان بصري </w:t>
      </w:r>
    </w:p>
    <w:p/>
    <w:p>
      <w:pPr/>
      <w:r>
        <w:rPr/>
        <w:t xml:space="preserve">عن أبي رجاء العطاردي وشهر وعنه أبو داود والحوضي وثقه البستي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الحكم بن ذكوان السدوسي العدوي
</w:t>
      </w:r>
    </w:p>
    <w:p>
      <w:pPr/>
      <w:r>
        <w:rPr/>
        <w:t xml:space="preserve">عبد الحكم بن ذكوان السدوسي العدوي </w:t>
      </w:r>
    </w:p>
    <w:p/>
    <w:p>
      <w:pPr/>
      <w:r>
        <w:rPr/>
        <w:t xml:space="preserve">من أهل البصرة</w:t>
      </w:r>
    </w:p>
    <w:p/>
    <w:p>
      <w:pPr/>
      <w:r>
        <w:rPr/>
        <w:t xml:space="preserve">يروي عن أبي هريرة روى عنه أهل البصرة ومروان بن معاوية الفزاري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الحكم بن ذكوان السدوسي
</w:t>
      </w:r>
    </w:p>
    <w:p>
      <w:pPr/>
      <w:r>
        <w:rPr/>
        <w:t xml:space="preserve">عبد الحكم بن ذكوان السدوسي </w:t>
      </w:r>
    </w:p>
    <w:p/>
    <w:p>
      <w:pPr/>
      <w:r>
        <w:rPr/>
        <w:t xml:space="preserve">روى عن أبي هريرة مرسل وشهر بن حوشب وأبي رجاء روى عنه مروان بن معاوية وأبو داود الطيالسي وأبو عمر الحوضي نا عبد الرحمن قال سمعت أبي يقول ذلك وسألته عنه فقال بصري قلت هو أحب إليك أم عبد الحكم القسملي صاحب أنس قال هذا أستر منه نا عبد الرحمن أنا يعقوب بن إسحاق فيما كتب إلي قال أنا عثمان بن سعيد قال سألت يحيى بن معين عن عبد الحكم السدوسي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2026-07-27T14:10:12+03:00</dcterms:created>
  <dcterms:modified xsi:type="dcterms:W3CDTF">2026-07-27T14:10:12+03:00</dcterms:modified>
</cp:coreProperties>
</file>

<file path=docProps/custom.xml><?xml version="1.0" encoding="utf-8"?>
<Properties xmlns="http://schemas.openxmlformats.org/officeDocument/2006/custom-properties" xmlns:vt="http://schemas.openxmlformats.org/officeDocument/2006/docPropsVTypes"/>
</file>