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يزيد الرفاء، أبو حفص البصري
</w:t>
      </w:r>
    </w:p>
    <w:p>
      <w:pPr>
        <w:jc w:val="start"/>
        <w:bidi/>
      </w:pPr>
      <w:r>
        <w:rPr>
          <w:rFonts w:ascii="arial" w:hAnsi="arial" w:eastAsia="arial" w:cs="arial"/>
          <w:sz w:val="28"/>
          <w:szCs w:val="28"/>
          <w:b w:val="1"/>
          <w:bCs w:val="1"/>
          <w:rtl/>
        </w:rPr>
        <w:t xml:space="preserve">عمر بن يزيد الرفاء، أبو حفص البصري
</w:t>
      </w:r>
    </w:p>
    <w:p>
      <w:pPr/>
      <w:r>
        <w:rPr/>
        <w:t xml:space="preserve">عمر بن يزيد الرفاء، أبو حفص البصري. عن شعبة.</w:t>
      </w:r>
    </w:p>
    <w:p/>
    <w:p>
      <w:pPr/>
      <w:r>
        <w:rPr/>
        <w:t xml:space="preserve">قال أبو حاتم: يكذب.</w:t>
      </w:r>
    </w:p>
    <w:p/>
    <w:p>
      <w:pPr/>
      <w:r>
        <w:rPr/>
        <w:t xml:space="preserve">وقال ابن عدي: أحاديثه شبه الموضوع.</w:t>
      </w:r>
    </w:p>
    <w:p/>
    <w:p>
      <w:pPr/>
      <w:r>
        <w:rPr/>
        <w:t xml:space="preserve">علي بن عبد العزيز البغوي، وهمام، قالا: حدثنا عمر الرفاء، حدثنا شعبة، عن عمرو بن مرة، عن شقيق، عن عبد الله - مرفوعا: ما بال أقوام يشرفون المترفين ويستخفون بالعابدين، ويعملون بالقرآن ما يوافق أهواءهم، فعند ذلك يؤمنون ببعض ويكفرون ببعض، يسعون فيما يدرك من القدر المقدور والاجل المكتوب، والرزق المقسوم، ألا يسعون فيها لا يدرى إلا بسعي من الجزاء الموفور، والسعى</w:t>
      </w:r>
    </w:p>
    <w:p/>
    <w:p>
      <w:pPr/>
      <w:r>
        <w:rPr/>
        <w:t xml:space="preserve">المشكور، والتجارة التي لا تبور.</w:t>
      </w:r>
    </w:p>
    <w:p/>
    <w:p>
      <w:pPr/>
      <w:r>
        <w:rPr/>
        <w:t xml:space="preserve">وهذا موضوع.</w:t>
      </w:r>
    </w:p>
    <w:p>
      <w:pPr>
        <w:jc w:val="start"/>
        <w:bidi/>
      </w:pPr>
      <w:r>
        <w:rPr>
          <w:sz w:val="24"/>
          <w:szCs w:val="24"/>
          <w:b w:val="1"/>
          <w:bCs w:val="1"/>
          <w:rtl/>
        </w:rPr>
        <w:t xml:space="preserve">
ميزان الاعتدال في نقد الرجال،(دار المعرفة للطباعة والنشر، بيروت - لبنان،1963،ط 1،ج 3،ص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2026-07-27T13:45:59+03:00</dcterms:created>
  <dcterms:modified xsi:type="dcterms:W3CDTF">2026-07-27T13:45:59+03:00</dcterms:modified>
</cp:coreProperties>
</file>

<file path=docProps/custom.xml><?xml version="1.0" encoding="utf-8"?>
<Properties xmlns="http://schemas.openxmlformats.org/officeDocument/2006/custom-properties" xmlns:vt="http://schemas.openxmlformats.org/officeDocument/2006/docPropsVTypes"/>
</file>