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شعيب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شعيب البصري
</w:t>
      </w:r>
    </w:p>
    <w:p>
      <w:pPr/>
      <w:r>
        <w:rPr/>
        <w:t xml:space="preserve">عيسى بن شعيب البصري. عن مطر الوراق، ولم يلقه.</w:t>
      </w:r>
    </w:p>
    <w:p/>
    <w:p>
      <w:pPr/>
      <w:r>
        <w:rPr/>
        <w:t xml:space="preserve">وعنه الفلاس، وجماعة.</w:t>
      </w:r>
    </w:p>
    <w:p/>
    <w:p>
      <w:pPr/>
      <w:r>
        <w:rPr/>
        <w:t xml:space="preserve">قال ابن حبان: كان ممن يخطئ حتى فحش خطؤه، فاستحق الترك.</w:t>
      </w:r>
    </w:p>
    <w:p/>
    <w:p>
      <w:pPr/>
      <w:r>
        <w:rPr/>
        <w:t xml:space="preserve">روى عن حجاج بن ميمون، عن حميد بن أبي حميد، عن عبد الرحمن بن دلهم، قال رسول الله صلى الله عليه وسلم: قدس العدس على لسان سبعين نبيا منهم عيسى، يرق القلب ويسرع الدمع.</w:t>
      </w:r>
    </w:p>
    <w:p/>
    <w:p>
      <w:pPr/>
      <w:r>
        <w:rPr/>
        <w:t xml:space="preserve">حدثناه الحسن بن سفيان، حدثنا عبيد بن سعيد البصري، حدثنا عيسى بن شعيب.</w:t>
      </w:r>
    </w:p>
    <w:p/>
    <w:p>
      <w:pPr/>
      <w:r>
        <w:rPr/>
        <w:t xml:space="preserve">قلت: قال الفرس: صدوق بصري.</w:t>
      </w:r>
    </w:p>
    <w:p/>
    <w:p>
      <w:pPr/>
      <w:r>
        <w:rPr/>
        <w:t xml:space="preserve">قلت: روى عن دفاع بن دغفل، وابن أبي عروبة، وعباد بن منصور، وعدة.</w:t>
      </w:r>
    </w:p>
    <w:p/>
    <w:p>
      <w:pPr/>
      <w:r>
        <w:rPr/>
        <w:t xml:space="preserve">وممن روى عنه محمد بن المثنى، وعقبة بن مكرم العمى.</w:t>
      </w:r>
    </w:p>
    <w:p/>
    <w:p>
      <w:pPr/>
      <w:r>
        <w:rPr/>
        <w:t xml:space="preserve">والصواب أن بينه وبين مطر روح بن القاسم.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شعيب البصري
</w:t>
      </w:r>
    </w:p>
    <w:p>
      <w:pPr/>
      <w:r>
        <w:rPr/>
        <w:t xml:space="preserve">عيسى بن شعيب البصري: قال مطر الوراق: ضعيف.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شعيب البصري
</w:t>
      </w:r>
    </w:p>
    <w:p>
      <w:pPr/>
      <w:r>
        <w:rPr/>
        <w:t xml:space="preserve">عيسى بن شعيب البصري </w:t>
      </w:r>
    </w:p>
    <w:p/>
    <w:p>
      <w:pPr/>
      <w:r>
        <w:rPr/>
        <w:t xml:space="preserve">يروي عن مطر الوراق قال ابن حبان فحش خطؤه فاستحق الترك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2026-07-27T14:24:20+03:00</dcterms:created>
  <dcterms:modified xsi:type="dcterms:W3CDTF">2026-07-27T14:24:20+03:00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