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دلهم
</w:t>
      </w:r>
    </w:p>
    <w:p>
      <w:pPr>
        <w:jc w:val="start"/>
        <w:bidi/>
      </w:pPr>
      <w:r>
        <w:rPr>
          <w:rFonts w:ascii="arial" w:hAnsi="arial" w:eastAsia="arial" w:cs="arial"/>
          <w:sz w:val="28"/>
          <w:szCs w:val="28"/>
          <w:b w:val="1"/>
          <w:bCs w:val="1"/>
          <w:rtl/>
        </w:rPr>
        <w:t xml:space="preserve">الفضل بن دلهم
</w:t>
      </w:r>
    </w:p>
    <w:p>
      <w:pPr/>
      <w:r>
        <w:rPr/>
        <w:t xml:space="preserve">الفضل بن دلهم [د، ت، ق] .</w:t>
      </w:r>
    </w:p>
    <w:p/>
    <w:p>
      <w:pPr/>
      <w:r>
        <w:rPr/>
        <w:t xml:space="preserve">عن الحسن، ومحمد.</w:t>
      </w:r>
    </w:p>
    <w:p/>
    <w:p>
      <w:pPr/>
      <w:r>
        <w:rPr/>
        <w:t xml:space="preserve">وعنه وكيع، ويزيد بن هارون، وابن المبارك.</w:t>
      </w:r>
    </w:p>
    <w:p/>
    <w:p>
      <w:pPr/>
      <w:r>
        <w:rPr/>
        <w:t xml:space="preserve">قال يزيد: كان الفضل عندنا قصابا شاعرا معتزليا، وكنت أصلى معه في المسجد فلا أسمع ذلك منه.</w:t>
      </w:r>
    </w:p>
    <w:p/>
    <w:p>
      <w:pPr/>
      <w:r>
        <w:rPr/>
        <w:t xml:space="preserve">وقال ابن معين: ضعيف.</w:t>
      </w:r>
    </w:p>
    <w:p/>
    <w:p>
      <w:pPr/>
      <w:r>
        <w:rPr/>
        <w:t xml:space="preserve">وقال أبو داود: ليس بالقوى ولا الحافظ.</w:t>
      </w:r>
    </w:p>
    <w:p/>
    <w:p>
      <w:pPr/>
      <w:r>
        <w:rPr/>
        <w:t xml:space="preserve">وقال ابن حبان: هو غير محتج به إذا انفرد.</w:t>
      </w:r>
    </w:p>
    <w:p>
      <w:pPr>
        <w:jc w:val="start"/>
        <w:bidi/>
      </w:pPr>
      <w:r>
        <w:rPr>
          <w:sz w:val="24"/>
          <w:szCs w:val="24"/>
          <w:b w:val="1"/>
          <w:bCs w:val="1"/>
          <w:rtl/>
        </w:rPr>
        <w:t xml:space="preserve">
ميزان الاعتدال في نقد الرجال،(دار المعرفة للطباعة والنشر، بيروت - لبنان،1963،ط 1،ج 3،ص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دلهم
</w:t>
      </w:r>
    </w:p>
    <w:p>
      <w:pPr/>
      <w:r>
        <w:rPr/>
        <w:t xml:space="preserve">الفضل بن دلهم: عن الحسن البصري، ضعفه ابن معين.</w:t>
      </w:r>
    </w:p>
    <w:p>
      <w:pPr>
        <w:jc w:val="start"/>
        <w:bidi/>
      </w:pPr>
      <w:r>
        <w:rPr>
          <w:sz w:val="24"/>
          <w:szCs w:val="24"/>
          <w:b w:val="1"/>
          <w:bCs w:val="1"/>
          <w:rtl/>
        </w:rPr>
        <w:t xml:space="preserve">
ديوان الضعفاء،(مكتبة النهضة الحديثة - مكة،1967،ط 2،ج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دلهم، البصري 
</w:t>
      </w:r>
    </w:p>
    <w:p>
      <w:pPr/>
      <w:r>
        <w:rPr/>
        <w:t xml:space="preserve">الفضل بن دلهم، البصري. </w:t>
      </w:r>
    </w:p>
    <w:p/>
    <w:p>
      <w:pPr/>
      <w:r>
        <w:rPr/>
        <w:t xml:space="preserve">سمع الحسن، عن قبيصة، عن سلمة بن المحبق، عن النبي صلى الله عليه وسلم، قال: للبكر جلد مئةٍ، وتغريب عامٍ.</w:t>
      </w:r>
    </w:p>
    <w:p/>
    <w:p>
      <w:pPr/>
      <w:r>
        <w:rPr/>
        <w:t xml:space="preserve">روى عنه وكيع.</w:t>
      </w:r>
    </w:p>
    <w:p/>
    <w:p>
      <w:pPr/>
      <w:r>
        <w:rPr/>
        <w:t xml:space="preserve">وقال قتادة، وسلام: عن الحسن، عن حطان، عن عبادة، عن النبي صلى الله عليه وسلم.</w:t>
      </w:r>
    </w:p>
    <w:p/>
    <w:p>
      <w:pPr/>
      <w:r>
        <w:rPr/>
        <w:t xml:space="preserve">وهذا أصح.</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دلهم القصاب
</w:t>
      </w:r>
    </w:p>
    <w:p>
      <w:pPr/>
      <w:r>
        <w:rPr/>
        <w:t xml:space="preserve">الفضل بن دلهم القصاب </w:t>
      </w:r>
    </w:p>
    <w:p/>
    <w:p>
      <w:pPr/>
      <w:r>
        <w:rPr/>
        <w:t xml:space="preserve">عن الحسن وأبي نصرة وعنه وكيع ومحمد بن خالد الوهبي وعدة قال أبو داود وغيره ليس بالقوي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دلهم البصري
</w:t>
      </w:r>
    </w:p>
    <w:p>
      <w:pPr/>
      <w:r>
        <w:rPr/>
        <w:t xml:space="preserve">الفضل بن دلهم البصري </w:t>
      </w:r>
    </w:p>
    <w:p/>
    <w:p>
      <w:pPr/>
      <w:r>
        <w:rPr/>
        <w:t xml:space="preserve">مولى لبني تيم يروي عن الحسن قال يحيى ضعيف وقال الأزدي ضعيف جدا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دلهم البصري القصاب
</w:t>
      </w:r>
    </w:p>
    <w:p>
      <w:pPr/>
      <w:r>
        <w:rPr/>
        <w:t xml:space="preserve">الفضل بن دلهم البصري القصاب </w:t>
      </w:r>
    </w:p>
    <w:p/>
    <w:p>
      <w:pPr/>
      <w:r>
        <w:rPr/>
        <w:t xml:space="preserve">روى عن الحسن وابن سيرين وقتادة روى عنه ابن المبارك ووكيع ويزيد بن هارون سمعت أبي يقول ذلك نا عبد الرحمن نا علي بن أبي طاهر فيما كتب إلي نا أبو بكر الأثرم قال سألت أبا عبد الله أحمد بن حنبل عن الفضل بن دلهم فقال ليس به بأس نا عبد الرحمن انا أبو بكر بن أبي خيثمة فيما كتب إلى قال سئل يحيى بن معين عن الفضل بن دلهم فقال حديثه صالح نا عبد الرحمن قال سألت أبي عن الفضل بن دلهم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2026-07-24T21:42:17+03:00</dcterms:created>
  <dcterms:modified xsi:type="dcterms:W3CDTF">2026-07-24T21:42:17+03:00</dcterms:modified>
</cp:coreProperties>
</file>

<file path=docProps/custom.xml><?xml version="1.0" encoding="utf-8"?>
<Properties xmlns="http://schemas.openxmlformats.org/officeDocument/2006/custom-properties" xmlns:vt="http://schemas.openxmlformats.org/officeDocument/2006/docPropsVTypes"/>
</file>