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عثمان
</w:t>
      </w:r>
    </w:p>
    <w:p>
      <w:pPr/>
      <w:r>
        <w:rPr/>
        <w:t xml:space="preserve">مالك بن عثمان. عن ... وبيض له ابن أبي حاتم.</w:t>
      </w:r>
    </w:p>
    <w:p/>
    <w:p>
      <w:pPr/>
      <w:r>
        <w:rPr/>
        <w:t xml:space="preserve">مجهول.</w:t>
      </w:r>
    </w:p>
    <w:p/>
    <w:p>
      <w:pPr/>
      <w:r>
        <w:rPr/>
        <w:t xml:space="preserve">وفي نسخة مالك عن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
</w:t>
      </w:r>
    </w:p>
    <w:p>
      <w:pPr/>
      <w:r>
        <w:rPr/>
        <w:t xml:space="preserve">مالك </w:t>
      </w:r>
    </w:p>
    <w:p/>
    <w:p>
      <w:pPr/>
      <w:r>
        <w:rPr/>
        <w:t xml:space="preserve">عن عثمان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
</w:t>
      </w:r>
    </w:p>
    <w:p>
      <w:pPr/>
      <w:r>
        <w:rPr/>
        <w:t xml:space="preserve">مالك </w:t>
      </w:r>
    </w:p>
    <w:p/>
    <w:p>
      <w:pPr/>
      <w:r>
        <w:rPr/>
        <w:t xml:space="preserve">روى عن عثمان رضي الله عنه روى عنه ابنه أنيس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2026-07-27T10:53:14+03:00</dcterms:created>
  <dcterms:modified xsi:type="dcterms:W3CDTF">2026-07-27T10:53:14+03:00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