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منيب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منيب
</w:t>
      </w:r>
    </w:p>
    <w:p>
      <w:pPr/>
      <w:r>
        <w:rPr/>
        <w:t xml:space="preserve">مدرك بن منيب.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منيب، الأزدي 
</w:t>
      </w:r>
    </w:p>
    <w:p>
      <w:pPr/>
      <w:r>
        <w:rPr/>
        <w:t xml:space="preserve">مدرك بن منيب، الأزدي.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ابنه منيب.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منيب الأزدي
</w:t>
      </w:r>
    </w:p>
    <w:p>
      <w:pPr/>
      <w:r>
        <w:rPr/>
        <w:t xml:space="preserve">مدرك بن منيب الأزدي </w:t>
      </w:r>
    </w:p>
    <w:p/>
    <w:p>
      <w:pPr/>
      <w:r>
        <w:rPr/>
        <w:t xml:space="preserve">يروي عن أبيه روى عنه ابنه منيب بن مدرك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منيب
</w:t>
      </w:r>
    </w:p>
    <w:p>
      <w:pPr/>
      <w:r>
        <w:rPr/>
        <w:t xml:space="preserve">مدرك بن منيب </w:t>
      </w:r>
    </w:p>
    <w:p/>
    <w:p>
      <w:pPr/>
      <w:r>
        <w:rPr/>
        <w:t xml:space="preserve">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منيب الأزدي
</w:t>
      </w:r>
    </w:p>
    <w:p>
      <w:pPr/>
      <w:r>
        <w:rPr/>
        <w:t xml:space="preserve">مدرك بن منيب الأزدي </w:t>
      </w:r>
    </w:p>
    <w:p/>
    <w:p>
      <w:pPr/>
      <w:r>
        <w:rPr/>
        <w:t xml:space="preserve">روى عن أبيه منيب روى عنه ابنه منيب سمعت أبي يقول ذلك ويقول هما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2026-07-26T00:03:32+03:00</dcterms:created>
  <dcterms:modified xsi:type="dcterms:W3CDTF">2026-07-26T00:03:32+03:00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