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مروان بن عثمان
</w:t>
      </w:r>
    </w:p>
    <w:p>
      <w:pPr>
        <w:jc w:val="start"/>
        <w:bidi/>
      </w:pPr>
      <w:r>
        <w:rPr>
          <w:rFonts w:ascii="arial" w:hAnsi="arial" w:eastAsia="arial" w:cs="arial"/>
          <w:sz w:val="28"/>
          <w:szCs w:val="28"/>
          <w:b w:val="1"/>
          <w:bCs w:val="1"/>
          <w:rtl/>
        </w:rPr>
        <w:t xml:space="preserve">مروان بن عثمان
</w:t>
      </w:r>
    </w:p>
    <w:p>
      <w:pPr/>
      <w:r>
        <w:rPr/>
        <w:t xml:space="preserve">مروان بن عثمان [س] بن أبي سعيد بن المعلى الزرقى.</w:t>
      </w:r>
    </w:p>
    <w:p/>
    <w:p>
      <w:pPr/>
      <w:r>
        <w:rPr/>
        <w:t xml:space="preserve">عن عبيد بن حنين، عن أبي أمامة بن سهل.</w:t>
      </w:r>
    </w:p>
    <w:p/>
    <w:p>
      <w:pPr/>
      <w:r>
        <w:rPr/>
        <w:t xml:space="preserve">ضعفه أبو حاتم.</w:t>
      </w:r>
    </w:p>
    <w:p/>
    <w:p>
      <w:pPr/>
      <w:r>
        <w:rPr/>
        <w:t xml:space="preserve">وقال أبو بكر محمد بن أحمد الحداد الفقيه: سمعت النسائي يقول: ومن مروان بن عثمان حتى يصدق على الله؟ قاله في حديث أم الطفيل.</w:t>
      </w:r>
    </w:p>
    <w:p>
      <w:pPr>
        <w:jc w:val="start"/>
        <w:bidi/>
      </w:pPr>
      <w:r>
        <w:rPr>
          <w:sz w:val="24"/>
          <w:szCs w:val="24"/>
          <w:b w:val="1"/>
          <w:bCs w:val="1"/>
          <w:rtl/>
        </w:rPr>
        <w:t xml:space="preserve">
ميزان الاعتدال في نقد الرجال،(دار المعرفة للطباعة والنشر، بيروت - لبنان،1963،ط 1،ج 4،ص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عثمان
</w:t>
      </w:r>
    </w:p>
    <w:p>
      <w:pPr/>
      <w:r>
        <w:rPr/>
        <w:t xml:space="preserve">مروان بن عثمان: عن أبي أمامة، قال أبو حاتم: ضعيف. -س-</w:t>
      </w:r>
    </w:p>
    <w:p>
      <w:pPr>
        <w:jc w:val="start"/>
        <w:bidi/>
      </w:pPr>
      <w:r>
        <w:rPr>
          <w:sz w:val="24"/>
          <w:szCs w:val="24"/>
          <w:b w:val="1"/>
          <w:bCs w:val="1"/>
          <w:rtl/>
        </w:rPr>
        <w:t xml:space="preserve">
ديوان الضعفاء،(مكتبة النهضة الحديثة - مكة،1967،ط 2،ج 1،ص 383)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عثمان الزرقي
</w:t>
      </w:r>
    </w:p>
    <w:p>
      <w:pPr/>
      <w:r>
        <w:rPr/>
        <w:t xml:space="preserve">مروان بن عثمان الزرقي </w:t>
      </w:r>
    </w:p>
    <w:p/>
    <w:p>
      <w:pPr/>
      <w:r>
        <w:rPr/>
        <w:t xml:space="preserve">عن أبي أمامة بن سهل وعبيد بن حنين وعنه يحيى بن سعيد الأنصاري ومحمد بن عمر مختلف في توثيقه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عثمان بن أبي سعيد المعلى الأنصاري الزرقي، أبو عثمان المدني.
</w:t>
      </w:r>
    </w:p>
    <w:p>
      <w:pPr/>
      <w:r>
        <w:rPr/>
        <w:t xml:space="preserve">(بخ س) مروان بن عثمان بن أبي سعيد المعلى الأنصاري الزرقي، أبو عثمان المدني. </w:t>
      </w:r>
    </w:p>
    <w:p/>
    <w:p>
      <w:pPr/>
      <w:r>
        <w:rPr/>
        <w:t xml:space="preserve">خرج ابن حبان حديثه في «صحيحه»، وكذلك الحاكم النيسابوري.</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عثمان بن أبي سعيد بن المعلى الزرقي الأنصاري
</w:t>
      </w:r>
    </w:p>
    <w:p>
      <w:pPr/>
      <w:r>
        <w:rPr/>
        <w:t xml:space="preserve">مروان بن عثمان بن أبي سعيد بن المعلى الزرقي الأنصاري </w:t>
      </w:r>
    </w:p>
    <w:p/>
    <w:p>
      <w:pPr/>
      <w:r>
        <w:rPr/>
        <w:t xml:space="preserve">من أهل المدينة</w:t>
      </w:r>
    </w:p>
    <w:p/>
    <w:p>
      <w:pPr/>
      <w:r>
        <w:rPr/>
        <w:t xml:space="preserve">يروي عن عبيد بن حنين روى عنه محمد بن عمرو بن علقمة ويحيى بن سعيد الأنصاري</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عثمان الزرقي
</w:t>
      </w:r>
    </w:p>
    <w:p>
      <w:pPr/>
      <w:r>
        <w:rPr/>
        <w:t xml:space="preserve">مروان بن عثمان الزرقي </w:t>
      </w:r>
    </w:p>
    <w:p/>
    <w:p>
      <w:pPr/>
      <w:r>
        <w:rPr/>
        <w:t xml:space="preserve">عن أبي أمامة قال أبو حاتم الرازي ضعيف</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عثمان بن أبي سعيد بن المعلى الزرقي الأنصاري أبو عثمان
</w:t>
      </w:r>
    </w:p>
    <w:p>
      <w:pPr/>
      <w:r>
        <w:rPr/>
        <w:t xml:space="preserve">مروان بن عثمان بن أبي سعيد بن المعلى الزرقي الأنصاري أبو عثمان </w:t>
      </w:r>
    </w:p>
    <w:p/>
    <w:p>
      <w:pPr/>
      <w:r>
        <w:rPr/>
        <w:t xml:space="preserve">روى عن أبي أمامة بن سهل بن حنيف وعبيد بن حنين روى عنه يحيى بن سعيد الأنصاري وسعيد بن أبي هلال ومحمد بن عمرو بن علقمة سمعت أبي يقول ذلك نا عبد الرحمن قال سئل أبي عنه فقال ضعيف.</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2026-07-27T08:53:12+03:00</dcterms:created>
  <dcterms:modified xsi:type="dcterms:W3CDTF">2026-07-27T08:53:12+03:00</dcterms:modified>
</cp:coreProperties>
</file>

<file path=docProps/custom.xml><?xml version="1.0" encoding="utf-8"?>
<Properties xmlns="http://schemas.openxmlformats.org/officeDocument/2006/custom-properties" xmlns:vt="http://schemas.openxmlformats.org/officeDocument/2006/docPropsVTypes"/>
</file>