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عبد الملك النميري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الملك النميري
</w:t>
      </w:r>
    </w:p>
    <w:p>
      <w:pPr/>
      <w:r>
        <w:rPr/>
        <w:t xml:space="preserve">يزيد بن عبد الملك النميري. عن عائذ.</w:t>
      </w:r>
    </w:p>
    <w:p/>
    <w:p>
      <w:pPr/>
      <w:r>
        <w:rPr/>
        <w:t xml:space="preserve">وعنه سليمان الشاذكونى بسند مظلم، وخبر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2026-07-27T13:48:16+03:00</dcterms:created>
  <dcterms:modified xsi:type="dcterms:W3CDTF">2026-07-27T13:48:16+03:00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