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سلمة الكندى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 الكندى
</w:t>
      </w:r>
    </w:p>
    <w:p>
      <w:pPr/>
      <w:r>
        <w:rPr/>
        <w:t xml:space="preserve">أبو سلمة الكندى [ت] .</w:t>
      </w:r>
    </w:p>
    <w:p/>
    <w:p>
      <w:pPr/>
      <w:r>
        <w:rPr/>
        <w:t xml:space="preserve">عن فرقد.</w:t>
      </w:r>
    </w:p>
    <w:p/>
    <w:p>
      <w:pPr/>
      <w:r>
        <w:rPr/>
        <w:t xml:space="preserve">لا يعرف.</w:t>
      </w:r>
    </w:p>
    <w:p/>
    <w:p>
      <w:pPr/>
      <w:r>
        <w:rPr/>
        <w:t xml:space="preserve">وعنه زيد بن الحباب.</w:t>
      </w:r>
    </w:p>
    <w:p/>
    <w:p>
      <w:pPr/>
      <w:r>
        <w:rPr/>
        <w:t xml:space="preserve">والظاهر أنه عثمان البرى أحد الضعفاء.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 الكندي
</w:t>
      </w:r>
    </w:p>
    <w:p>
      <w:pPr/>
      <w:r>
        <w:rPr/>
        <w:t xml:space="preserve">أبو سلمة الكندي </w:t>
      </w:r>
    </w:p>
    <w:p/>
    <w:p>
      <w:pPr/>
      <w:r>
        <w:rPr/>
        <w:t xml:space="preserve">عن فرقد السبخي وعنه زيد بن الحباب ت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2026-07-27T11:04:02+03:00</dcterms:created>
  <dcterms:modified xsi:type="dcterms:W3CDTF">2026-07-27T11:04:02+03:00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