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شعثاء الاسدية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شعثاء الاسدية
</w:t>
      </w:r>
    </w:p>
    <w:p>
      <w:pPr/>
      <w:r>
        <w:rPr/>
        <w:t xml:space="preserve">شعثاء الاسدية [ق] .</w:t>
      </w:r>
    </w:p>
    <w:p/>
    <w:p>
      <w:pPr/>
      <w:r>
        <w:rPr/>
        <w:t xml:space="preserve">كوفية.</w:t>
      </w:r>
    </w:p>
    <w:p/>
    <w:p>
      <w:pPr/>
      <w:r>
        <w:rPr/>
        <w:t xml:space="preserve">عن ابن أبي أوفى.</w:t>
      </w:r>
    </w:p>
    <w:p/>
    <w:p>
      <w:pPr/>
      <w:r>
        <w:rPr/>
        <w:t xml:space="preserve">تفرد عنها سلمة ابن رجاء.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608)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شعثاء بنت عبد الله الأسدية
</w:t>
      </w:r>
    </w:p>
    <w:p>
      <w:pPr/>
      <w:r>
        <w:rPr/>
        <w:t xml:space="preserve">شعثاء بنت عبد الله الأسدية </w:t>
      </w:r>
    </w:p>
    <w:p/>
    <w:p>
      <w:pPr/>
      <w:r>
        <w:rPr/>
        <w:t xml:space="preserve">عن ابن أبي أوفى وعنها سلمة بن رجاء 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2026-07-27T13:14:15+03:00</dcterms:created>
  <dcterms:modified xsi:type="dcterms:W3CDTF">2026-07-27T13:14:15+03:00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