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حبيبة بنت ذؤيب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حبيبة بنت ذؤيب
</w:t>
      </w:r>
    </w:p>
    <w:p>
      <w:pPr/>
      <w:r>
        <w:rPr/>
        <w:t xml:space="preserve">أم حبيبة بنت ذؤيب [د] .</w:t>
      </w:r>
    </w:p>
    <w:p/>
    <w:p>
      <w:pPr/>
      <w:r>
        <w:rPr/>
        <w:t xml:space="preserve">عن زوجها ابن أخي صفية.</w:t>
      </w:r>
    </w:p>
    <w:p/>
    <w:p>
      <w:pPr/>
      <w:r>
        <w:rPr/>
        <w:t xml:space="preserve">تفرد عنها عبد الرحمن بن حرملة.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حبيبة بنت ذؤيب المزنية
</w:t>
      </w:r>
    </w:p>
    <w:p>
      <w:pPr/>
      <w:r>
        <w:rPr/>
        <w:t xml:space="preserve">أم حبيبة بنت ذؤيب المزنية </w:t>
      </w:r>
    </w:p>
    <w:p/>
    <w:p>
      <w:pPr/>
      <w:r>
        <w:rPr/>
        <w:t xml:space="preserve">ويقال أم حبيب عن زوجها في الصاع وعنها عبد الرحمن بن حرملة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2026-07-27T13:42:12+03:00</dcterms:created>
  <dcterms:modified xsi:type="dcterms:W3CDTF">2026-07-27T13:42:12+03:00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