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إسرائيل
</w:t>
      </w:r>
    </w:p>
    <w:p>
      <w:pPr>
        <w:jc w:val="start"/>
        <w:bidi/>
      </w:pPr>
      <w:r>
        <w:rPr>
          <w:rFonts w:ascii="arial" w:hAnsi="arial" w:eastAsia="arial" w:cs="arial"/>
          <w:sz w:val="28"/>
          <w:szCs w:val="28"/>
          <w:b w:val="1"/>
          <w:bCs w:val="1"/>
          <w:rtl/>
        </w:rPr>
        <w:t xml:space="preserve">إبراهيم بن أبي إسرائيل
</w:t>
      </w:r>
    </w:p>
    <w:p>
      <w:pPr/>
      <w:r>
        <w:rPr/>
        <w:t xml:space="preserve">إبراهيم بن أبي إسرائيل روى الكليني في الكافي في باب الدعاء للكرب والهم والخوف رواية 17 بسنده عن علي بن أسباط عن إبراهيم بن أبي إسرائيل عن الرضا عليه السلام ’’انتهى’’. ومر عن رجال الشيخ بعنوان إبراهيم بن إسرائيل من أصحاب الرضا عليه السلام.</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2026-07-27T14:22:55+03:00</dcterms:created>
  <dcterms:modified xsi:type="dcterms:W3CDTF">2026-07-27T14:22:55+03:00</dcterms:modified>
</cp:coreProperties>
</file>

<file path=docProps/custom.xml><?xml version="1.0" encoding="utf-8"?>
<Properties xmlns="http://schemas.openxmlformats.org/officeDocument/2006/custom-properties" xmlns:vt="http://schemas.openxmlformats.org/officeDocument/2006/docPropsVTypes"/>
</file>