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محمد
</w:t>
      </w:r>
    </w:p>
    <w:p>
      <w:pPr>
        <w:jc w:val="start"/>
        <w:bidi/>
      </w:pPr>
      <w:r>
        <w:rPr>
          <w:rFonts w:ascii="arial" w:hAnsi="arial" w:eastAsia="arial" w:cs="arial"/>
          <w:sz w:val="28"/>
          <w:szCs w:val="28"/>
          <w:b w:val="1"/>
          <w:bCs w:val="1"/>
          <w:rtl/>
        </w:rPr>
        <w:t xml:space="preserve">ثابت بن محمد
</w:t>
      </w:r>
    </w:p>
    <w:p>
      <w:pPr/>
      <w:r>
        <w:rPr/>
        <w:t xml:space="preserve">ثابت بن محمد  ثابت بن محمد بن ثابت الطرابلسي: أمير طرابلس الغرب. ولى الإمرة بعد أبيه. وكان شابا غرا، فاحتال عليه الإفرنج بأن قدمت منهم طائفة في عدة مراكب بصورة تجار، وأقنعوه بأن يجمع الأسلحة التي مع جند البلد ويجعلها عنده في القلعة ليطمئنوا وينزلوا ما في مراكبهم من البضائع، ففعل، فشاغلوا البلد بشيء مما معهم، ثم هاجموه ليلا وحاصروا القلعة، فهرب متدليا من القصر، ورآه عدو له من العرب فقتله، واستولى الإفرنج على البلد</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محمد بن ثابت الطرابلسي أمير طرابلس
</w:t>
      </w:r>
    </w:p>
    <w:p>
      <w:pPr/>
      <w:r>
        <w:rPr/>
        <w:t xml:space="preserve">ثابت بن محمد بن ثابت الطرابلسي أمير طرابلس ثابت بن محمد بن ثابت الطرابلسي أمير طرابلس الغرب ولي الإمرة بعد أبيه وكان شابا غزاء فاحتال عليه الفرنج بأن قدم منهم طائفة في عدة مراكب في صورة التجار وهم مقاتلة فراسلوا من ... ومن الفرنج وأطلعوهم على سرهم وأرسلوا من عندهم ترجمانا شيخا مجربا فرأى في البلد غلاء لقلة الحب عندهم إذ ذاك فتمت له الحيلة وأشار على ثابت أن يجمع الأسلحة التي مع جند البلد ويجعلها عنده في القلعة ليطمئن إليه تجار الفرنج وينزلوا من مراكبهم ويبيعوا ما معهم من البضائع وذكر له أن الخمس الذي يخصه من البضائع يجتمع منه مال كثير وينتفع الناس مما معهم من مأكولات ففعل فلما تحقق الفرنج ذلك أنزلوا من مراكبهم بعض البضائع التي معهم وكان معهم عدة أعدال من التين ففرح أهل البلد بها وتسارعوا إلى شرائها منهم فلما اطمأنوا إليهم تسور الفرنج السور ليلا وهجموا على البلد دفعة واحدة سحرا وأهلها غافلون فقتلوا منهم كيف شاؤا وحاصروا القلعة فهرب ثابت تدلى بعمامته من القصر ففطن به بعض العرب ممن يعاديه فقتله واستولى الفرنج على البلد وكان ذلك في سنة 56 أو 57 فلم يزل ... حتى اشتراها منهم صاحب جربة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محمد بن ثابت الطرابلسي أمير طرابلس الغرب
</w:t>
      </w:r>
    </w:p>
    <w:p>
      <w:pPr/>
      <w:r>
        <w:rPr/>
        <w:t xml:space="preserve">ثابت بن محمد بن ثابت الطرابلسي أمير طرابلس الغرب </w:t>
      </w:r>
    </w:p>
    <w:p/>
    <w:p>
      <w:pPr/>
      <w:r>
        <w:rPr/>
        <w:t xml:space="preserve">ولي الإمرة بعد أبيه وكان شابا غرا فاحتال عليه الإفرنج بان قدم منهم طائفة في عدة مراكب في صورة التجار وهم مقاتلة فراسلوا من في البلد من الفرنج وأطلعوهم على سرهم وأرسلوا من عندهم ترجمانا مجربا فرأى في البلد غلاء لقلة الحب عندهم إذا ذاك فتمت له الحيلة وأشار على ثابت أن يجمع الأسلحة التي مع جند البلد ويجعلها عنده في القلعة لتطمئن إليه تجار الإفرنج وينزلوا من مراكبهم ويبيعوا ما معهم من البضائع وذكر له أن الخمس الذي يخصه من البضائع يجتمع منه مال كثير وينتفع الناس بما معهم من المأكولات ففعل فلما بلغ الفرنج ذلك أنزلوا من مركبهم بعض البضائع التي معهم وكان معهم عدة أعدال من التين ففرح أهل البلد وسارعوا إلى شراها منهم فلما اطمئنوا إليهم هجموا على البلد بالليل دفعة واحدة وأهلها غافلون فقتلوا فيهم كيف شاؤا وحاصروا القلعة فهرب ثابت متدلياً بعمامته من القصر ففطن به بعض العرب ممن يعاديه فقتله واستولى الفرنج على البلد وكان ذلك في سنة 756 ست وخمسين وسبعمائة</w:t>
      </w:r>
    </w:p>
    <w:p>
      <w:pPr>
        <w:jc w:val="start"/>
        <w:bidi/>
      </w:pPr>
      <w:r>
        <w:rPr>
          <w:sz w:val="24"/>
          <w:szCs w:val="24"/>
          <w:b w:val="1"/>
          <w:bCs w:val="1"/>
          <w:rtl/>
        </w:rPr>
        <w:t xml:space="preserve">
البدر الطالع بمحاسن من بعد القرن السابع،(دار المعرفة - بيروت،0،ط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2026-07-23T18:08:31+03:00</dcterms:created>
  <dcterms:modified xsi:type="dcterms:W3CDTF">2026-07-23T18:08:31+03:00</dcterms:modified>
</cp:coreProperties>
</file>

<file path=docProps/custom.xml><?xml version="1.0" encoding="utf-8"?>
<Properties xmlns="http://schemas.openxmlformats.org/officeDocument/2006/custom-properties" xmlns:vt="http://schemas.openxmlformats.org/officeDocument/2006/docPropsVTypes"/>
</file>