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أحمد البحريني
</w:t>
      </w:r>
    </w:p>
    <w:p>
      <w:pPr>
        <w:jc w:val="start"/>
        <w:bidi/>
      </w:pPr>
      <w:r>
        <w:rPr>
          <w:rFonts w:ascii="arial" w:hAnsi="arial" w:eastAsia="arial" w:cs="arial"/>
          <w:sz w:val="28"/>
          <w:szCs w:val="28"/>
          <w:b w:val="1"/>
          <w:bCs w:val="1"/>
          <w:rtl/>
        </w:rPr>
        <w:t xml:space="preserve">الشيخ أحمد البحريني
</w:t>
      </w:r>
    </w:p>
    <w:p>
      <w:pPr/>
      <w:r>
        <w:rPr/>
        <w:t xml:space="preserve">الشيخ أحمد البحريني ذكرنا في ج7 أنه وجدت رسالة بخط بعض تلاميذه وهو الحاج عباس المازندراني الآملي، وكتب إلينا السيد شهاب الدين الحسيني أن الشيخ أحمد هذا هو الأحسائي ابن زين الدين وان الحاج ملا عباس كان من علماء الشيخية المعروفين ومن تلامذة السيد كاظم الرشتي وكريم خان القاجاري الكرماني (أقول) ولكن الشيخ أحمد بن زين الدين يعرف بالإحسائي لا البحريني. </w:t>
      </w:r>
    </w:p>
    <w:p>
      <w:pPr>
        <w:jc w:val="start"/>
        <w:bidi/>
      </w:pPr>
      <w:r>
        <w:rPr>
          <w:sz w:val="24"/>
          <w:szCs w:val="24"/>
          <w:b w:val="1"/>
          <w:bCs w:val="1"/>
          <w:rtl/>
        </w:rPr>
        <w:t xml:space="preserve">
أعيان الشيعة،(دار التعارف للمطبوعات - بيروت،1983،ط 1،ج 3،ص 219)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2026-07-27T09:08:38+03:00</dcterms:created>
  <dcterms:modified xsi:type="dcterms:W3CDTF">2026-07-27T09:08:38+03:00</dcterms:modified>
</cp:coreProperties>
</file>

<file path=docProps/custom.xml><?xml version="1.0" encoding="utf-8"?>
<Properties xmlns="http://schemas.openxmlformats.org/officeDocument/2006/custom-properties" xmlns:vt="http://schemas.openxmlformats.org/officeDocument/2006/docPropsVTypes"/>
</file>