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بشار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بشار كوفي
</w:t>
      </w:r>
    </w:p>
    <w:p>
      <w:pPr/>
      <w:r>
        <w:rPr/>
        <w:t xml:space="preserve">بشر بن بشار كوفي في لسان الميزان: روى عن أبي جعفر الباقر روى عنه داود الصيرفي ذكره الطوسي في رجال الشيعة (انتهى) أقول: الذي ذكره الطوسي هو بشر بن أسار لا بشار كما سيأتي ولم يذكر أنه روى عنه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2026-07-27T08:32:21+03:00</dcterms:created>
  <dcterms:modified xsi:type="dcterms:W3CDTF">2026-07-27T08:32:21+03:00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