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علي بن حسان البجلي
</w:t>
      </w:r>
    </w:p>
    <w:p>
      <w:pPr>
        <w:jc w:val="start"/>
        <w:bidi/>
      </w:pPr>
      <w:r>
        <w:rPr>
          <w:rFonts w:ascii="arial" w:hAnsi="arial" w:eastAsia="arial" w:cs="arial"/>
          <w:sz w:val="28"/>
          <w:szCs w:val="28"/>
          <w:b w:val="1"/>
          <w:bCs w:val="1"/>
          <w:rtl/>
        </w:rPr>
        <w:t xml:space="preserve">جعفر بن علي بن حسان البجلي
</w:t>
      </w:r>
    </w:p>
    <w:p>
      <w:pPr/>
      <w:r>
        <w:rPr/>
        <w:t xml:space="preserve">جعفر بن علي بن حسان البجلي قال الشيخ في رجاله فيمن لم يرو عنهم عليهم السلام جعفر بن علي بن حسان وقال في الفهرست جعفر بن علي بن حسان البجلي له نوادر وروايات روى عنه حميد بن زياد وقال النجاشي جعفر بن علي بن حسان أخبرنا ابن نوح حدثنا الحسين بن علي حدثنا حميد قال سمعت في بجيلة من جعفر بن علي بن حسان نوادر وفي منهج المقال كأنه السابق والله أعلم ومر عن التعليقة استظهار اتحاد جعفر بن علي البجلي المتقدم معه ويظهر وجهه مما مر ولاشتراكهما في عدم الرواية عنهم عليهم السلام وفي رواية حميد عنهما وكون كل منهما بجليا. وفي لسان الميزان علي بن حسان البجلي ذكره الطوسي في رجال الشيعة</w:t>
      </w:r>
    </w:p>
    <w:p/>
    <w:p>
      <w:pPr/>
      <w:r>
        <w:rPr/>
        <w:t xml:space="preserve">التمييز</w:t>
      </w:r>
    </w:p>
    <w:p/>
    <w:p>
      <w:pPr/>
      <w:r>
        <w:rPr/>
        <w:t xml:space="preserve">في مشتركات الطريحي يعرف جعفر انه ابن علي بن حسان برواية حميد بن زياد عنه ورواية ابن نوح عنه</w:t>
      </w:r>
    </w:p>
    <w:p>
      <w:pPr>
        <w:jc w:val="start"/>
        <w:bidi/>
      </w:pPr>
      <w:r>
        <w:rPr>
          <w:sz w:val="24"/>
          <w:szCs w:val="24"/>
          <w:b w:val="1"/>
          <w:bCs w:val="1"/>
          <w:rtl/>
        </w:rPr>
        <w:t xml:space="preserve">
أعيان الشيعة،(دار التعارف للمطبوعات - بيروت،1983،ط 1،ج 4،ص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2026-07-26T01:00:16+03:00</dcterms:created>
  <dcterms:modified xsi:type="dcterms:W3CDTF">2026-07-26T01:00:16+03:00</dcterms:modified>
</cp:coreProperties>
</file>

<file path=docProps/custom.xml><?xml version="1.0" encoding="utf-8"?>
<Properties xmlns="http://schemas.openxmlformats.org/officeDocument/2006/custom-properties" xmlns:vt="http://schemas.openxmlformats.org/officeDocument/2006/docPropsVTypes"/>
</file>