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حرب بن شرحبيل الشبامي
</w:t>
      </w:r>
    </w:p>
    <w:p>
      <w:pPr>
        <w:jc w:val="start"/>
        <w:bidi/>
      </w:pPr>
      <w:r>
        <w:rPr>
          <w:rFonts w:ascii="arial" w:hAnsi="arial" w:eastAsia="arial" w:cs="arial"/>
          <w:sz w:val="28"/>
          <w:szCs w:val="28"/>
          <w:b w:val="1"/>
          <w:bCs w:val="1"/>
          <w:rtl/>
        </w:rPr>
        <w:t xml:space="preserve">حرب بن شرحبيل الشبامي
</w:t>
      </w:r>
    </w:p>
    <w:p>
      <w:pPr/>
      <w:r>
        <w:rPr/>
        <w:t xml:space="preserve">حرب بن شرحبيل الشبامي في تاريخ ابن الأثير إن عليا عليه السلام لما رجع من حرب صفين ودخل الكوفة، مر بالشباميين فسمع رجة شديدة فوقف فخرج إليه حرب بن شرحبيل الشبامي، فقال له علي: أيغلبكم نساؤكم إلا تنهونهن عن هذا الرنين؟ قال: يا أمير المؤمنين لو كانت دارا أو ثلاثا قدرنا على ذلك ولكن قتل من هذا الحي ثمانون ومائة قتيل فليس دار إلا وفيها البكاء، فأما نحن معشر الرجال فانا لا نبكي ولكنا نفرح بالشهادة. قال علي: رحم الله قتلاهم وموتاكم فاقبل يمشي معه وعلي راكب، فقال له: ارجع ووقف، ثم قال له ارجع فان مشي مثلك مع مثلي فتنة للوالي ومذلة للمؤمن. ومن ذلك يمكن الاستدلال على تشيعه وحسن حاله، مع إن شباما معروفة بالتشيع لأمير المؤمنين عليه السلام.</w:t>
      </w:r>
    </w:p>
    <w:p>
      <w:pPr>
        <w:jc w:val="start"/>
        <w:bidi/>
      </w:pPr>
      <w:r>
        <w:rPr>
          <w:sz w:val="24"/>
          <w:szCs w:val="24"/>
          <w:b w:val="1"/>
          <w:bCs w:val="1"/>
          <w:rtl/>
        </w:rPr>
        <w:t xml:space="preserve">
أعيان الشيعة،(دار التعارف للمطبوعات - بيروت،1983،ط 1،ج 4،ص 611)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2026-07-27T11:16:18+03:00</dcterms:created>
  <dcterms:modified xsi:type="dcterms:W3CDTF">2026-07-27T11:16:18+03:00</dcterms:modified>
</cp:coreProperties>
</file>

<file path=docProps/custom.xml><?xml version="1.0" encoding="utf-8"?>
<Properties xmlns="http://schemas.openxmlformats.org/officeDocument/2006/custom-properties" xmlns:vt="http://schemas.openxmlformats.org/officeDocument/2006/docPropsVTypes"/>
</file>