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ظالم
</w:t>
      </w:r>
    </w:p>
    <w:p>
      <w:pPr>
        <w:jc w:val="start"/>
        <w:bidi/>
      </w:pPr>
      <w:r>
        <w:rPr>
          <w:rFonts w:ascii="arial" w:hAnsi="arial" w:eastAsia="arial" w:cs="arial"/>
          <w:sz w:val="28"/>
          <w:szCs w:val="28"/>
          <w:b w:val="1"/>
          <w:bCs w:val="1"/>
          <w:rtl/>
        </w:rPr>
        <w:t xml:space="preserve">الحارث بن ظالم
</w:t>
      </w:r>
    </w:p>
    <w:p>
      <w:pPr/>
      <w:r>
        <w:rPr/>
        <w:t xml:space="preserve">الحارث بن ظالم  الحارث بن ظالم بن غيظ المري، أبو ليلى: أشهر فتاك العرب في الجاهلية. نشأ يتيما، قتل أبوه وهو طفل، وشب وفي نفسه أشياء من قاتل أبيه، وآآلت إليه سيادة غطفان بعد مقتل زهير بن جذيمة، ووفد على النعمان بن المنذر (ملك الحيرة) فالتقى بقاتل أبيه (جعفر بن خالد: سيد بني عامر) فتنازعا بين يدي النعمان، فلما كان الليل أقبل الحارث على خالد وهو في مبيته فقتله. وعلمت بذلك بنو عامر فجدت في طلب الحارث، فعاد إلى عشيرته من عطفان، فهابوا شر بني عامر فلم يحموه، فانصرف إلى حاجب بن زرارة التميمي فحماه مدة ثم تجهم له، فلحق بعروض اليمامة. وبلغه أن النعمان بعث إلى جارات له فسباهن، فأتى حاضنة ابن للنعمان فأخذه منها وقتله. فطلبه النعمان، فلجأ إلى بني شيبان فأووه قليلا. ورحل، فلحق بطيء. وكانت لله في كل حي يأوى إليه حادثة. وشاع خبره في القبائل، فتحامت العرب شره، ونشبت من أجله معارك كثيرة، ورحل عن طيء فجاور بني دارم، فحموه، فغزاهم الأحوص (أخو خالد بن جعفر العامري) فانهزم بنو دارم، وانطلق الحارث فجعل يطوف في البلاد حتى أتى الشام، فقتل في حوران</w:t>
      </w:r>
    </w:p>
    <w:p>
      <w:pPr>
        <w:jc w:val="start"/>
        <w:bidi/>
      </w:pPr>
      <w:r>
        <w:rPr>
          <w:sz w:val="24"/>
          <w:szCs w:val="24"/>
          <w:b w:val="1"/>
          <w:bCs w:val="1"/>
          <w:rtl/>
        </w:rPr>
        <w:t xml:space="preserve">
الأعلام،(دار العلم للملايين - بيروت،2002،ط 15،ج 2،ص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2026-07-23T19:45:17+03:00</dcterms:created>
  <dcterms:modified xsi:type="dcterms:W3CDTF">2026-07-23T19:45:17+03:00</dcterms:modified>
</cp:coreProperties>
</file>

<file path=docProps/custom.xml><?xml version="1.0" encoding="utf-8"?>
<Properties xmlns="http://schemas.openxmlformats.org/officeDocument/2006/custom-properties" xmlns:vt="http://schemas.openxmlformats.org/officeDocument/2006/docPropsVTypes"/>
</file>