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عبد الملك
</w:t>
      </w:r>
    </w:p>
    <w:p>
      <w:pPr>
        <w:jc w:val="start"/>
        <w:bidi/>
      </w:pPr>
      <w:r>
        <w:rPr>
          <w:rFonts w:ascii="arial" w:hAnsi="arial" w:eastAsia="arial" w:cs="arial"/>
          <w:sz w:val="28"/>
          <w:szCs w:val="28"/>
          <w:b w:val="1"/>
          <w:bCs w:val="1"/>
          <w:rtl/>
        </w:rPr>
        <w:t xml:space="preserve">حبيب بن عبد الملك
</w:t>
      </w:r>
    </w:p>
    <w:p>
      <w:pPr/>
      <w:r>
        <w:rPr/>
        <w:t xml:space="preserve">حبيب بن عبد الملك  حبيب بن عبد الملك بن عمر بن الوليد ابن عبد الملك بن مروان: أمير أموي. كان بالأندلس في أيام عبد الرحمن (الداخل) وكانت له منه خاصة لم تكن لأحد من أهل بيته. وولاة طليطلة وأعمالها، ومات في حياة (الداخل) فشهد جنازته</w:t>
      </w:r>
    </w:p>
    <w:p>
      <w:pPr>
        <w:jc w:val="start"/>
        <w:bidi/>
      </w:pPr>
      <w:r>
        <w:rPr>
          <w:sz w:val="24"/>
          <w:szCs w:val="24"/>
          <w:b w:val="1"/>
          <w:bCs w:val="1"/>
          <w:rtl/>
        </w:rPr>
        <w:t xml:space="preserve">
الأعلام،(دار العلم للملايين - بيروت،2002،ط 15،ج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عبد الملك بن عمر بن الوليد بن عبد الملك ابن مروان أبو سليمان
</w:t>
      </w:r>
    </w:p>
    <w:p>
      <w:pPr/>
      <w:r>
        <w:rPr/>
        <w:t xml:space="preserve">حبيب بن عبد الملك بن عمر بن الوليد بن عبد الملك ابن مروان أبو سليمان </w:t>
      </w:r>
    </w:p>
    <w:p/>
    <w:p>
      <w:pPr/>
      <w:r>
        <w:rPr/>
        <w:t xml:space="preserve">كان بالأندلس في سلطان عبد الرحمن بن معاوية وكانت له منه خاصة لم تكن لأحد من أهل بيته وولاه طليطلة وأعمالها وهو القائل يخاطبه مغرياً بأبي الصباح عليه</w:t>
      </w:r>
    </w:p>
    <w:p/>
    <w:p>
      <w:pPr>
        <w:jc w:val="center"/>
      </w:pPr>
      <w:r>
        <w:rPr>
          <w:color w:val="ff0000"/>
        </w:rPr>
        <w:t xml:space="preserve">يا ابن الخلائف إني ناصح لكم</w:t>
      </w:r>
      <w:r>
        <w:rPr>
          <w:color w:val="ff0000"/>
        </w:rPr>
        <w:t xml:space="preserve">      </w:t>
      </w:r>
      <w:r>
        <w:rPr>
          <w:color w:val="ff0000"/>
        </w:rPr>
        <w:t xml:space="preserve">في قتل ذي إحن يرتاد للنقم</w:t>
      </w:r>
    </w:p>
    <w:p/>
    <w:p>
      <w:pPr>
        <w:jc w:val="center"/>
      </w:pPr>
      <w:r>
        <w:rPr>
          <w:color w:val="ff0000"/>
        </w:rPr>
        <w:t xml:space="preserve">لا يفلتنك فيأتينا ببائقة</w:t>
      </w:r>
      <w:r>
        <w:rPr>
          <w:color w:val="ff0000"/>
        </w:rPr>
        <w:t xml:space="preserve">      </w:t>
      </w:r>
      <w:r>
        <w:rPr>
          <w:color w:val="ff0000"/>
        </w:rPr>
        <w:t xml:space="preserve">وأشدد يديك به تبرأ من السقم</w:t>
      </w:r>
    </w:p>
    <w:p/>
    <w:p>
      <w:pPr>
        <w:jc w:val="center"/>
      </w:pPr>
      <w:r>
        <w:rPr>
          <w:color w:val="ff0000"/>
        </w:rPr>
        <w:t xml:space="preserve">جلله عضباً من الهندي ذا شطب</w:t>
      </w:r>
      <w:r>
        <w:rPr>
          <w:color w:val="ff0000"/>
        </w:rPr>
        <w:t xml:space="preserve">      </w:t>
      </w:r>
      <w:r>
        <w:rPr>
          <w:color w:val="ff0000"/>
        </w:rPr>
        <w:t xml:space="preserve">إن الصرامة فيه فعلة الكرم</w:t>
      </w:r>
    </w:p>
    <w:p/>
    <w:p>
      <w:pPr/>
      <w:r>
        <w:rPr/>
        <w:t xml:space="preserve">ذكر ذلك ابن حيان وقيل إن هذا الشعر لعبد الملك بن عمر بن مروان ابن الحكم</w:t>
      </w:r>
    </w:p>
    <w:p/>
    <w:p>
      <w:pPr/>
      <w:r>
        <w:rPr/>
        <w:t xml:space="preserve">وتوفي حبيب هذا في أيامه فشهد جنازته ومعه ستة من ولده فلما صلى عليه قعد وهو يواري فألتفت عبد الرحمن فرأى ولده هشاماً قاعدا ناحية قد في قعوده فقال ما هذا يا أبا الوليد أيدفن عمك وخير أهل بيتك وأنت قاعد قم وأشدد نطاق الحزن عليك فلن ترى في قومك مثل أبي سليمان فقام، وكان حبيب من الذين يشاورهم في رأيه وإدارته عبد الرحمن بن معاوية ويدنى مجالسهم منه ويضمه إلى خاصته من نقباء دولته وسائر أصحابه ومواليه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2026-07-23T18:21:38+03:00</dcterms:created>
  <dcterms:modified xsi:type="dcterms:W3CDTF">2026-07-23T18:21:38+03:00</dcterms:modified>
</cp:coreProperties>
</file>

<file path=docProps/custom.xml><?xml version="1.0" encoding="utf-8"?>
<Properties xmlns="http://schemas.openxmlformats.org/officeDocument/2006/custom-properties" xmlns:vt="http://schemas.openxmlformats.org/officeDocument/2006/docPropsVTypes"/>
</file>