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الحسن بن الحسن
</w:t>
      </w:r>
    </w:p>
    <w:p>
      <w:pPr>
        <w:jc w:val="start"/>
        <w:bidi/>
      </w:pPr>
      <w:r>
        <w:rPr>
          <w:rFonts w:ascii="arial" w:hAnsi="arial" w:eastAsia="arial" w:cs="arial"/>
          <w:sz w:val="28"/>
          <w:szCs w:val="28"/>
          <w:b w:val="1"/>
          <w:bCs w:val="1"/>
          <w:rtl/>
        </w:rPr>
        <w:t xml:space="preserve">الحسين بن علي بن الحسن بن الحسن
</w:t>
      </w:r>
    </w:p>
    <w:p>
      <w:pPr/>
      <w:r>
        <w:rPr/>
        <w:t xml:space="preserve">الحسين بن علي بن الحسن بن الحسن ابن علي بن أبي طالب المدني</w:t>
      </w:r>
    </w:p>
    <w:p/>
    <w:p>
      <w:pPr/>
      <w:r>
        <w:rPr/>
        <w:t xml:space="preserve">ذكره الشيخ في رجاله في أصحاب الصادق عليه السلام بعد ما ذكر الذي قبله وظره أنهما اثنان وان الأول ابن عم هذا ولكن ينافي ذلك قول صاحب عمدة الطالب ان الحسن المثنى أعقب من خمسة رجال عبد الله وإبراهيم والحسن المثلث وداود وجعفر وعلى كونهما اثنين يكون قد أعقب من ستة والسادس علي فإذا هما واحد وأسقط اسم الحسن المثلث من ترجمة المذكور ثانيا ويؤيده وجوده في بعض النسخ دون بعض والتكرير في رجال الشيخ غير عزيز ويمكن كونه هنا من النساخ والله أعلم.</w:t>
      </w:r>
    </w:p>
    <w:p>
      <w:pPr>
        <w:jc w:val="start"/>
        <w:bidi/>
      </w:pPr>
      <w:r>
        <w:rPr>
          <w:sz w:val="24"/>
          <w:szCs w:val="24"/>
          <w:b w:val="1"/>
          <w:bCs w:val="1"/>
          <w:rtl/>
        </w:rPr>
        <w:t xml:space="preserve">
أعيان الشيعة،(دار التعارف للمطبوعات - بيروت،1983،ط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2026-07-27T13:30:19+03:00</dcterms:created>
  <dcterms:modified xsi:type="dcterms:W3CDTF">2026-07-27T13:30:19+03:00</dcterms:modified>
</cp:coreProperties>
</file>

<file path=docProps/custom.xml><?xml version="1.0" encoding="utf-8"?>
<Properties xmlns="http://schemas.openxmlformats.org/officeDocument/2006/custom-properties" xmlns:vt="http://schemas.openxmlformats.org/officeDocument/2006/docPropsVTypes"/>
</file>