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حماد
</w:t>
      </w:r>
    </w:p>
    <w:p>
      <w:pPr/>
      <w:r>
        <w:rPr/>
        <w:t xml:space="preserve">سعد بن حماد ذكره الشيخ في رجاله في أصحاب الرضا عليه السلام وقال مجهول وفي بعض النسخ سعيد بالياء.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2026-07-27T09:05:21+03:00</dcterms:created>
  <dcterms:modified xsi:type="dcterms:W3CDTF">2026-07-27T09:05:21+03:00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