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عطاء بن فضل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عطاء بن فضل الله
</w:t>
      </w:r>
    </w:p>
    <w:p>
      <w:pPr/>
      <w:r>
        <w:rPr/>
        <w:t xml:space="preserve">السيد عطاء بن فضل الله المشتهر بجمال الدين المحدث الحسيني</w:t>
      </w:r>
    </w:p>
    <w:p/>
    <w:p>
      <w:pPr/>
      <w:r>
        <w:rPr/>
        <w:t xml:space="preserve">له شرح أربعين حديثا في مناقب أمير المؤمنين ألفه بأمر ظهير الدين شاة عبد الباقي فرع منه في ذي القعدة سنة 1056.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2026-07-27T13:21:15+03:00</dcterms:created>
  <dcterms:modified xsi:type="dcterms:W3CDTF">2026-07-27T13:21:15+03:00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