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علي أكبر ابن الميرزا محمد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علي أكبر ابن الميرزا محمد جعفر
</w:t>
      </w:r>
    </w:p>
    <w:p>
      <w:pPr/>
      <w:r>
        <w:rPr/>
        <w:t xml:space="preserve">السيد علي أكبر ابن الميرزا محمد جعفر الحسني الحسيني اليزدي </w:t>
      </w:r>
    </w:p>
    <w:p/>
    <w:p>
      <w:pPr/>
      <w:r>
        <w:rPr/>
        <w:t xml:space="preserve">عالم لغوي أديب له تواليف كثيرة منها</w:t>
      </w:r>
    </w:p>
    <w:p/>
    <w:p>
      <w:pPr/>
      <w:r>
        <w:rPr/>
        <w:t xml:space="preserve">(1) نخبة الميزان في اللغة ألفه باسم أبي الحسن التاجر الرشتي وطبع بطهران سنة 1288</w:t>
      </w:r>
    </w:p>
    <w:p/>
    <w:p>
      <w:pPr/>
      <w:r>
        <w:rPr/>
        <w:t xml:space="preserve">(2) تفسير خرج منه جزء إلى آخر سورة النساء</w:t>
      </w:r>
    </w:p>
    <w:p/>
    <w:p>
      <w:pPr/>
      <w:r>
        <w:rPr/>
        <w:t xml:space="preserve">(3) شرح تهذيب</w:t>
      </w:r>
    </w:p>
    <w:p/>
    <w:p>
      <w:pPr/>
      <w:r>
        <w:rPr/>
        <w:t xml:space="preserve">(4) شرح خطبة الزهراء (عليها السلام)</w:t>
      </w:r>
    </w:p>
    <w:p/>
    <w:p>
      <w:pPr/>
      <w:r>
        <w:rPr/>
        <w:t xml:space="preserve">(5) شرح الخطبة الشقشقية وغير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2026-07-27T11:52:17+03:00</dcterms:created>
  <dcterms:modified xsi:type="dcterms:W3CDTF">2026-07-27T11:52:17+03:00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