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فتة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فتة
</w:t>
      </w:r>
    </w:p>
    <w:p>
      <w:pPr/>
      <w:r>
        <w:rPr/>
        <w:t xml:space="preserve">إبراهيم فتة  إبراهيم بن محمد سعيد بن مبارك الفتة: قاض فاضل، من أهل مكة. له (كشف الحجاب) في شرح ملحة الاعراب، و (مجموعة) في الادب و (مثلثات) في اللغة، و كتاب في (العروض والقوافي) و (شرح الآجرومية) ولي القضاء بمكة سنة 1283 هـ ، واستمر إلى ان توفي.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2026-07-27T13:13:32+03:00</dcterms:created>
  <dcterms:modified xsi:type="dcterms:W3CDTF">2026-07-27T13:13:32+03:00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