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بن إبراهيم الكاظمي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بن إبراهيم الكاظمي النجفي
</w:t>
      </w:r>
    </w:p>
    <w:p>
      <w:pPr/>
      <w:r>
        <w:rPr/>
        <w:t xml:space="preserve">الشيخ محمد بن إبراهيم الكاظمي النجفي عالم فقيه محدث لغوي متبحر له حواش كثيرة على أصول الكافي وفروعه تدل على فضله وتبحره وجده الفقيه القاسم كان معاصرا لصاحب رياض العلماء.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2026-07-27T12:23:20+03:00</dcterms:created>
  <dcterms:modified xsi:type="dcterms:W3CDTF">2026-07-27T12:23:20+03:00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