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بن محمد حسن الشيرازي
</w:t>
      </w:r>
    </w:p>
    <w:p>
      <w:pPr>
        <w:jc w:val="start"/>
        <w:bidi/>
      </w:pPr>
      <w:r>
        <w:rPr>
          <w:rFonts w:ascii="arial" w:hAnsi="arial" w:eastAsia="arial" w:cs="arial"/>
          <w:sz w:val="28"/>
          <w:szCs w:val="28"/>
          <w:b w:val="1"/>
          <w:bCs w:val="1"/>
          <w:rtl/>
        </w:rPr>
        <w:t xml:space="preserve">الميرزا محمد بن محمد حسن الشيرازي
</w:t>
      </w:r>
    </w:p>
    <w:p>
      <w:pPr/>
      <w:r>
        <w:rPr/>
        <w:t xml:space="preserve">الميرزا محمد بن محمد حسن الشيرازي السيد ميرزا محمد بن السيد الميرزا محمد حسن الشيرازي</w:t>
      </w:r>
    </w:p>
    <w:p/>
    <w:p>
      <w:pPr/>
      <w:r>
        <w:rPr/>
        <w:t xml:space="preserve">ولد في النجف سنة 1270 وتوفي بسامراء وحمل إلى النجف فدفن في إحدى حجر الصحن الشريف هاجر مع والده إلى سامراء وهو ابن إحدى وعشرين سنة رباه أولا عمه الميرزا زين العابدين المدعو بميرزا آقا ابن أخي السيد الميرزا حسن ثم تخرج على السيد محمد الأصفهاني من أكبر تلامذة أبيه حتى تأهل للحضور على والده وكانت الآمال معقودة عليه لما كان يظهر منه من مخائل الفضل والنجابة ولكن عاجله الأجل المحتوم في شبابه</w:t>
      </w:r>
    </w:p>
    <w:p>
      <w:pPr>
        <w:jc w:val="start"/>
        <w:bidi/>
      </w:pPr>
      <w:r>
        <w:rPr>
          <w:sz w:val="24"/>
          <w:szCs w:val="24"/>
          <w:b w:val="1"/>
          <w:bCs w:val="1"/>
          <w:rtl/>
        </w:rPr>
        <w:t xml:space="preserve">
أعيان الشيعة،(دار التعارف للمطبوعات - بيروت،1983،ط 1،ج 9،ص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2026-07-27T13:48:42+03:00</dcterms:created>
  <dcterms:modified xsi:type="dcterms:W3CDTF">2026-07-27T13:48:42+03:00</dcterms:modified>
</cp:coreProperties>
</file>

<file path=docProps/custom.xml><?xml version="1.0" encoding="utf-8"?>
<Properties xmlns="http://schemas.openxmlformats.org/officeDocument/2006/custom-properties" xmlns:vt="http://schemas.openxmlformats.org/officeDocument/2006/docPropsVTypes"/>
</file>