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علي بن الميرزا محمد صادق التبريزي
</w:t>
      </w:r>
    </w:p>
    <w:p>
      <w:pPr>
        <w:jc w:val="start"/>
        <w:bidi/>
      </w:pPr>
      <w:r>
        <w:rPr>
          <w:rFonts w:ascii="arial" w:hAnsi="arial" w:eastAsia="arial" w:cs="arial"/>
          <w:sz w:val="28"/>
          <w:szCs w:val="28"/>
          <w:b w:val="1"/>
          <w:bCs w:val="1"/>
          <w:rtl/>
        </w:rPr>
        <w:t xml:space="preserve">الميرزا محمد علي بن الميرزا محمد صادق التبريزي
</w:t>
      </w:r>
    </w:p>
    <w:p>
      <w:pPr/>
      <w:r>
        <w:rPr/>
        <w:t xml:space="preserve">الميرزا محمد علي بن الميرزا محمد صادق التبريزي ابن المولى إمام قلي </w:t>
      </w:r>
    </w:p>
    <w:p/>
    <w:p>
      <w:pPr/>
      <w:r>
        <w:rPr/>
        <w:t xml:space="preserve">كان عالما فاضلا جليلا نابغة في الفقه والأصول تلميذ لدى السيد محمد حسن الحسيني الشيرازي ومعاصره السيد حسين الكوه كمري وغيرهما ويروي عنهما كان زميل الشيخ محمد حسن المامقاني في زيارة الرضا عليه السلام فلما وصل إلى بلدة شاهرود أدركه الأجل وتوفي بها وله تأليف منها كتاب وسيلة الغفران في أعمال شهر رمضان وقد طبع بتبريز وغيره. وجده المولى إمام قلي كان من أهل بلدة مرند وهاجر من مرند إلى تبريز وبها أعقب وحفيده المترجم ولد بتبريز ويروي عنه جماعة منهم السيد شمس الدين محمود النسابة المرعشي التبريزي.</w:t>
      </w:r>
    </w:p>
    <w:p>
      <w:pPr>
        <w:jc w:val="start"/>
        <w:bidi/>
      </w:pPr>
      <w:r>
        <w:rPr>
          <w:sz w:val="24"/>
          <w:szCs w:val="24"/>
          <w:b w:val="1"/>
          <w:bCs w:val="1"/>
          <w:rtl/>
        </w:rPr>
        <w:t xml:space="preserve">
أعيان الشيعة،(دار التعارف للمطبوعات - بيروت،1983،ط 1،ج 10،ص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2026-07-27T11:53:07+03:00</dcterms:created>
  <dcterms:modified xsi:type="dcterms:W3CDTF">2026-07-27T11:53:07+03:00</dcterms:modified>
</cp:coreProperties>
</file>

<file path=docProps/custom.xml><?xml version="1.0" encoding="utf-8"?>
<Properties xmlns="http://schemas.openxmlformats.org/officeDocument/2006/custom-properties" xmlns:vt="http://schemas.openxmlformats.org/officeDocument/2006/docPropsVTypes"/>
</file>