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أبجر المزني
</w:t>
      </w:r>
    </w:p>
    <w:p>
      <w:pPr>
        <w:jc w:val="start"/>
        <w:bidi/>
      </w:pPr>
      <w:r>
        <w:rPr>
          <w:rFonts w:ascii="arial" w:hAnsi="arial" w:eastAsia="arial" w:cs="arial"/>
          <w:sz w:val="28"/>
          <w:szCs w:val="28"/>
          <w:b w:val="1"/>
          <w:bCs w:val="1"/>
          <w:rtl/>
        </w:rPr>
        <w:t xml:space="preserve">أبجر المزني
</w:t>
      </w:r>
    </w:p>
    <w:p>
      <w:pPr/>
      <w:r>
        <w:rPr/>
        <w:t xml:space="preserve">أبجر المزني (د ع) أبجر المزني. ذكره ابن منده وأبو نعيم.</w:t>
      </w:r>
    </w:p>
    <w:p/>
    <w:p>
      <w:pPr/>
      <w:r>
        <w:rPr/>
        <w:t xml:space="preserve">قال أبو نعيم: واختلف فيه فقيل: ابن أبجر، وقيل: أبجر وصوابه: غالب بن أبجر، أخبرنا الخطيب أبو الفضل عبد الله بن أحمد بن عبد القاهر بإسناده إلى أبي داود الطيالسي قال: حدثنا شعبة عن عبيد بن الحسن، قال: سمعت عبد الله بن معقل يحدث، عن عبد الله بن بشر، عن ناس من مزينة الظاهرة أن سيدنا أبجر أو ابن أبجر سأل النبي صلى الله عليه وسلم فقال: يا رسول الله لم يبق من مالي إلا حمري. فقال رسول الله صلى الله عليه وسلم: «أطعم أهلك من سمين مالك، فإنما حرمتها من أجل جوال القرية» كذا رواه أبو داود، وخالفه غندر: أخبرنا أبو ياسر عبد الوهاب بن هبة الله بإسناده عن عبد الله بن أحمد بن حنبل، قال: حدثني أبي، حدثنا محمد بن جعفر عن شعبة قال: سمعت عبيدا أبا الحسن، قال: سمعت عبد الله بن معقل، عن عبد الرحمن بن بشر أن ناسا من أصحاب النبي صلى الله عليه وسلم حدثوا أن سيد مزينة ابن الأبجر سأل النبي صلى الله عليه وسلم فقال «إنه لم يبق من مالي ما أطعم أهلي إلا حمري» فذكر مثله.</w:t>
      </w:r>
    </w:p>
    <w:p/>
    <w:p>
      <w:pPr/>
      <w:r>
        <w:rPr/>
        <w:t xml:space="preserve">ورواه غيرهما فقال: غالب بن أبجر وسيرد في غالب، إن شاء الله تعالى.</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9)/(دار الكتب العلمية - بيروت،1994،ط 1،ج 1،ص 151)/(دار الفكر - بيروت،1989،ط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أبجر
</w:t>
      </w:r>
    </w:p>
    <w:p>
      <w:pPr/>
      <w:r>
        <w:rPr/>
        <w:t xml:space="preserve">غالب بن أبجر (ب د ع) غالب بن أبجر المزني. ويقال: غالب بن ديخ المزني، ولعله جده.</w:t>
      </w:r>
    </w:p>
    <w:p/>
    <w:p>
      <w:pPr/>
      <w:r>
        <w:rPr/>
        <w:t xml:space="preserve">يعد في الكوفيين. روى عنه عبد الله بن معقل قاله شريك، عن منصور، عن عبيد بن الحسن أبي الحسن البصري، عن عبد الله بن معقل، عن غالب بن ديخ في الحمر الأهلية، وقول النبي صلى الله عليه وآله وسلم: «إنما كرهت لكم جوال القرية» - وقال شعبة ومسعر: غالب بن أبجر.</w:t>
      </w:r>
    </w:p>
    <w:p/>
    <w:p>
      <w:pPr/>
      <w:r>
        <w:rPr/>
        <w:t xml:space="preserve">أنبأنا عبد الوهاب بن أبي منصور بن سكينة- بإسناده عن سليمان بن الأشعث قال: حدثنا عبد الله بن أبي زياد، حدثنا عبيد الله، عن إسرائيل، عن منصور، عن عبيد أبي الحسن البصري، عن عبد الرحمن، عن غالب بن أبجر قال: أصابتنا سنة، ولم يكن في مالي شيء أطعم أهلي إلا شيء من حمر، وقد كان رسول الله صلى الله عليه وآله وسلم حرم لحوم الحمر الأهلية، فأتيت النبي صلى الله عليه وآله وسلم فقلت: أصابتنا سنة، وإنك حرمت الحمر الأهلية؟ فقال: أطعم أهلك من سمين حمرك، فإنما حرمتها من أجل جوال القرية». وروى عنه عبد الرحمن بن مقرن في فضل قيس عيلان.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981)/(دار الكتب العلمية - بيروت،1994،ط 1،ج 4،ص 320)/(دار الفكر - بيروت،1989،ط 1،ج 4،ص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أبجر المزني
</w:t>
      </w:r>
    </w:p>
    <w:p>
      <w:pPr/>
      <w:r>
        <w:rPr/>
        <w:t xml:space="preserve">أبجر المزني أخرجه ابن مندة برواية فيها شك، قال راويها: عن أبجر.</w:t>
      </w:r>
    </w:p>
    <w:p/>
    <w:p>
      <w:pPr/>
      <w:r>
        <w:rPr/>
        <w:t xml:space="preserve">والصواب ابن أبجر. وهو غالب بن أبجر سيد مزينة. أخرج حديثه أبو داود في الحمر الأهلية.</w:t>
      </w:r>
    </w:p>
    <w:p>
      <w:pPr>
        <w:jc w:val="start"/>
        <w:bidi/>
      </w:pPr>
      <w:r>
        <w:rPr>
          <w:sz w:val="24"/>
          <w:szCs w:val="24"/>
          <w:b w:val="1"/>
          <w:bCs w:val="1"/>
          <w:rtl/>
        </w:rPr>
        <w:t xml:space="preserve">
الإصابة في تمييز الصحابة،(دار الكتب العلمية - بيروت،1995،ط 1،ج 1،ص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أبجر المزني
</w:t>
      </w:r>
    </w:p>
    <w:p>
      <w:pPr/>
      <w:r>
        <w:rPr/>
        <w:t xml:space="preserve">غالب بن أبجر المزني قال أبو حاتم الرازي: له صحبة. وهو كوفي، ويقال فيه ابن ديخ، بكسر أوله ومثناة تحتانية بعدها معجمة.</w:t>
      </w:r>
    </w:p>
    <w:p/>
    <w:p>
      <w:pPr/>
      <w:r>
        <w:rPr/>
        <w:t xml:space="preserve">له حديث في سنن أبي داود في الحمر الأهلية، اختلف في إسناده اختلافا كثيرا، قال ابن السكن: مخرج حديثه عن شيخ من أهل الكوفة.</w:t>
      </w:r>
    </w:p>
    <w:p/>
    <w:p>
      <w:pPr/>
      <w:r>
        <w:rPr/>
        <w:t xml:space="preserve">قلت: مداره على عبيد بن الحسن، عن عبد الرحمن بن مغفل، عن ناس من مزينة، عنه، وفيه شعر ورفعه غيره، وشك شعبة فيه، فقال: عن أبحر أو ابن أبجر. وقال شريك بن عبد الله القاضي: غالب بن ديخ، حكاه البغوي، ثم أفرد غالب بن ديخ، وأورد حديثه من طريق شريك بن عبد الله، وكذا أفرده البخاري لكن لم يسق الحديث في ترجمة غالب بن ديخ.</w:t>
      </w:r>
    </w:p>
    <w:p/>
    <w:p>
      <w:pPr/>
      <w:r>
        <w:rPr/>
        <w:t xml:space="preserve">وقال أبو عمر: ديخ كأنه جده، وله حديث آخر في تاريخ البخاري.</w:t>
      </w:r>
    </w:p>
    <w:p/>
    <w:p>
      <w:pPr/>
      <w:r>
        <w:rPr/>
        <w:t xml:space="preserve">وقال قتيبة: حدثنا عبد المؤمن أبو الحسن، حدثنا عبد الله بن خالد العبسي، عن عبد الرحمن بن مقرن، عن غالب بن أبجر، قال: ذكرت قيس عند النبي صلى الله عليه وآله وسلم، فقال: إن قيسا لأسد الله.</w:t>
      </w:r>
    </w:p>
    <w:p/>
    <w:p>
      <w:pPr/>
      <w:r>
        <w:rPr/>
        <w:t xml:space="preserve">ورواه الحسن بن سفيان في مسندة، عن قتيبة، ومن طريقة أبو نعيم، رواه ابن قانع، عن موسى بن هارون، عن قتيبة، وابن مندة من طريق موسى، وفرق ابن قانع بينهما.</w:t>
      </w:r>
    </w:p>
    <w:p>
      <w:pPr>
        <w:jc w:val="start"/>
        <w:bidi/>
      </w:pPr>
      <w:r>
        <w:rPr>
          <w:sz w:val="24"/>
          <w:szCs w:val="24"/>
          <w:b w:val="1"/>
          <w:bCs w:val="1"/>
          <w:rtl/>
        </w:rPr>
        <w:t xml:space="preserve">
الإصابة في تمييز الصحابة،(دار الكتب العلمية - بيروت،1995،ط 1،ج 5،ص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أبجر المزني
</w:t>
      </w:r>
    </w:p>
    <w:p>
      <w:pPr/>
      <w:r>
        <w:rPr/>
        <w:t xml:space="preserve">غالب بن أبجر المزني  ويقال غالب بن ديخ ولعله جده، يعد في الكوفيين روى عنه عبد الله بن معقل، كذا قال شريك، عن منصور، عن عبيد بن الحسن، عن عبد الله بن معقل، عن غالب بن ديخ وقال غيره، عن عبيد بن الحسن، عن ابن معقل، عن غالب بن أبجر- والحديث واحد- في الحمر الأهلية قوله صلى الله عليه وسلم: إنما كرهت لكم جوال القرية.</w:t>
      </w:r>
    </w:p>
    <w:p>
      <w:pPr>
        <w:jc w:val="start"/>
        <w:bidi/>
      </w:pPr>
      <w:r>
        <w:rPr>
          <w:sz w:val="24"/>
          <w:szCs w:val="24"/>
          <w:b w:val="1"/>
          <w:bCs w:val="1"/>
          <w:rtl/>
        </w:rPr>
        <w:t xml:space="preserve">
الاستيعاب في معرفة الأصحاب،(دار الجيل - بيروت،1992،ط 1،ج 3،ص 1252)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أبجر المزني
</w:t>
      </w:r>
    </w:p>
    <w:p>
      <w:pPr/>
      <w:r>
        <w:rPr/>
        <w:t xml:space="preserve">غالب بن أبجر المزني. قال: أخبرنا عبيد الله بن موسى قال: أخبرنا إسرائيل عن منصور عن عبيد بن أبي الحسن عن عبد الرحمن عن غالب بن أبجر قال: أصابتنا سنة فلم يكن في مالي شيء أطعم أهلي إلا سمين حمري. وقد كان رسول الله - صلى الله عليه وسلم - حرم لحوم الحمر الأهلية. فأتيت رسول الله - صلى الله عليه وسلم - فقلت: يا رسول الله أصابتنا السنة ولم يكن في مالي أن أطعم أهلي إلا سمان حمري وإنك حرمت لحوم الحمر الأهلية. [فقال: أطعم أهلك من سمين حمرك. إنما حرمتها من أجل جوال القرية].</w:t>
      </w:r>
    </w:p>
    <w:p>
      <w:pPr>
        <w:jc w:val="start"/>
        <w:bidi/>
      </w:pPr>
      <w:r>
        <w:rPr>
          <w:sz w:val="24"/>
          <w:szCs w:val="24"/>
          <w:b w:val="1"/>
          <w:bCs w:val="1"/>
          <w:rtl/>
        </w:rPr>
        <w:t xml:space="preserve">
الطبقات الكبرى،(دار الكتب العلمية - بيروت،1990،ط 1،ج 6،ص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أبجر
</w:t>
      </w:r>
    </w:p>
    <w:p>
      <w:pPr/>
      <w:r>
        <w:rPr/>
        <w:t xml:space="preserve">أبجر أو ابن أبجر المزني، وهم فيه شعبة، والصواب: غالب بن أبجر.</w:t>
      </w:r>
    </w:p>
    <w:p/>
    <w:p>
      <w:pPr/>
      <w:r>
        <w:rPr/>
        <w:t xml:space="preserve">أخبرنا محمد بن محمد بن يونس، قال: حدثنا يونس بن حبيب، قال: حدثنا أبو داود، قال: حدثنا شعبة، عن عبيد بن الحسن، قال: سمعت عبد الله بن معقل، يحدث عن عبد الله بن بسر، عن ناس من مزينة الظاهرة، أن أبحر، أو ابن أبحر سأل النبي صلى الله عليه وسلم فقال: يا رسول الله، إنه لم يبق من مالي إلا حمرات، فقال رسول الله صلى الله عليه وسلم: «أطعم أهلك من سمين مالك، فإنما كرهت جوالي القرية» .</w:t>
      </w:r>
    </w:p>
    <w:p/>
    <w:p>
      <w:pPr/>
      <w:r>
        <w:rPr/>
        <w:t xml:space="preserve">رواه غندر، عن شعبة، عن عبيد بن الحسن، فقال: عن عبد الرحمن بن معقل، يحدث عبد الرحمن، أن ناسا من أصحاب النبي صلى الله عليه وسلم من مزينة حدثوا: أن سيد مزينة الأبجر، أو ابن الأبجر سأل النبي عليه السلام.</w:t>
      </w:r>
    </w:p>
    <w:p/>
    <w:p>
      <w:pPr/>
      <w:r>
        <w:rPr/>
        <w:t xml:space="preserve">ورواه إبراهيم بن طهمان، عن شعبة، عن عبيد بن الحسن، عن عبد الرحمن بن معقل، عن أناس من أصحاب النبي صلى الله عليه وسلم من مزينة الظاهرة أنهم قالوا: أن سيدنا أبحر، أو ابن أبحر سأل النبي صلى الله عليه وسلم.</w:t>
      </w:r>
    </w:p>
    <w:p/>
    <w:p>
      <w:pPr/>
      <w:r>
        <w:rPr/>
        <w:t xml:space="preserve">كلها وهم، والصواب: ما رواه مسعر، وأبو العميس، عن عبيد بن الحسن، عن ابن معقل، عن غالب بن أبحر.</w:t>
      </w:r>
    </w:p>
    <w:p>
      <w:pPr>
        <w:jc w:val="start"/>
        <w:bidi/>
      </w:pPr>
      <w:r>
        <w:rPr>
          <w:sz w:val="24"/>
          <w:szCs w:val="24"/>
          <w:b w:val="1"/>
          <w:bCs w:val="1"/>
          <w:rtl/>
        </w:rPr>
        <w:t xml:space="preserve">
معرفة الصحابة لابن مندة،(مطبوعات جامعة الإمارات العربية المتحدة،2005،ط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أبجر، المزني 
</w:t>
      </w:r>
    </w:p>
    <w:p>
      <w:pPr/>
      <w:r>
        <w:rPr/>
        <w:t xml:space="preserve">غالب بن أبجر، المزني. </w:t>
      </w:r>
    </w:p>
    <w:p/>
    <w:p>
      <w:pPr/>
      <w:r>
        <w:rPr/>
        <w:t xml:space="preserve">قال قتيبة: حدثنا عبد المؤمن بن عبد الله، أبو الحسن، قال: حدثنا عبد الله بن خالد العبسي، عن عبد الرحمن بن مقرن، عن غالب بن أبجر، قال: ذكرت قيساً عند النبي صلى الله عليه وسلم، قال: إن قيساً ضراء الله في الأرض، يعني أسد الله.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أبجر
</w:t>
      </w:r>
    </w:p>
    <w:p>
      <w:pPr/>
      <w:r>
        <w:rPr/>
        <w:t xml:space="preserve">غالب بن أبجر </w:t>
      </w:r>
    </w:p>
    <w:p/>
    <w:p>
      <w:pPr/>
      <w:r>
        <w:rPr/>
        <w:t xml:space="preserve">وقيل بن ذريح المزني له صحبة وعنه خالد بن سعد وعبد الله بن معقل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أبجر بن ديخ
</w:t>
      </w:r>
    </w:p>
    <w:p>
      <w:pPr/>
      <w:r>
        <w:rPr/>
        <w:t xml:space="preserve">غالب بن أبجر بن ديخ </w:t>
      </w:r>
    </w:p>
    <w:p/>
    <w:p>
      <w:pPr/>
      <w:r>
        <w:rPr/>
        <w:t xml:space="preserve">ويقال غالب بن ديخ المزني سمع النبي صلى الله عليه وسلم يقول إن قيسا أسد الله في الأرض عداده في أهل الكوفة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أبجر بن غالب المزني
</w:t>
      </w:r>
    </w:p>
    <w:p>
      <w:pPr/>
      <w:r>
        <w:rPr/>
        <w:t xml:space="preserve">أبجر بن غالب المزني </w:t>
      </w:r>
    </w:p>
    <w:p/>
    <w:p>
      <w:pPr/>
      <w:r>
        <w:rPr/>
        <w:t xml:space="preserve">حدثنا محمد بن أحمد بن أيوب المؤدب الأنباري، نا إسحاق بن بهلول، نا أبي، عن عبد الله بن سمعان قال: حدثني عتبة بن عبد الله، عن عبد الله بن الحسن المزني، عن معقل المزني، عن أبجر بن غالب المزني قال: أتيت رسول الله صلى الله عليه وسلم فقلت: يا رسول الله أصابتنا سنةٌ فعجز المال ولي حمرٌ سمانٌ فآكل منها؟ فقال رسول الله صلى الله عليه وسلم: «كل منها وأطعم عيالك فإنما قذرت عام خيبر جوال القرية»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الأبجر المزني
</w:t>
      </w:r>
    </w:p>
    <w:p>
      <w:pPr/>
      <w:r>
        <w:rPr/>
        <w:t xml:space="preserve">غالب بن الأبجر المزني </w:t>
      </w:r>
    </w:p>
    <w:p/>
    <w:p>
      <w:pPr/>
      <w:r>
        <w:rPr/>
        <w:t xml:space="preserve">حدثنا موسى بن هارون، وعبدان المروزي قالا: نا قتيبة، نا عبد المؤمن بن عبد الله، نا عبد الله بن خالد العبسي، عن عبد الرحمن بن مقرن المزني، عن غالب بن الأبجر قال: ذكرت قيسٌ عند رسول الله صلى الله عليه وسلم، فقال: «رحم الله قيساً» قالوا: يا رسول الله، ترحم على قيس؟ قال: «نعم، إنه على دين أبيه إسماعيل بن إبراهيم، إن قيساً فرسانٌ في الأرض، والذي نفسي بيده، ليأتين على الناس - يعني زمانٌ - ليس لهذا الدين ناصرٌ غير قيس، قيسٌ بيضةٌ تفلقت عنا أهل بيت»</w:t>
      </w:r>
    </w:p>
    <w:p/>
    <w:p>
      <w:pPr/>
      <w:r>
        <w:rPr/>
        <w:t xml:space="preserve">حدثنا إسحاق بن الحسن الحربي، نا أبو نعيم، نا مسعرٌ، عن عبيد بن الحسن، عن ابن مغفل، عن رجلين من مزينة، أحدهما عن الآخر غالب بن الأبجر قال مسعرٌ: وأراه المزني، أنه أتى النبي صلى الله عليه وسلم فقال: لم يبق من مالي شيءٌ أستطيع أن أطعم منه أهلي إلا حمرانٌ قال: «أطعم أهلك سمين مالك، إنما قذرت لكم جوالي القرية»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أبجر المزني كوفي
</w:t>
      </w:r>
    </w:p>
    <w:p>
      <w:pPr/>
      <w:r>
        <w:rPr/>
        <w:t xml:space="preserve">غالب بن أبجر المزني كوفي </w:t>
      </w:r>
    </w:p>
    <w:p/>
    <w:p>
      <w:pPr/>
      <w:r>
        <w:rPr/>
        <w:t xml:space="preserve">له صحبة روى عنه عبد الله بن معقل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2026-07-27T13:37:18+03:00</dcterms:created>
  <dcterms:modified xsi:type="dcterms:W3CDTF">2026-07-27T13:37:18+03:00</dcterms:modified>
</cp:coreProperties>
</file>

<file path=docProps/custom.xml><?xml version="1.0" encoding="utf-8"?>
<Properties xmlns="http://schemas.openxmlformats.org/officeDocument/2006/custom-properties" xmlns:vt="http://schemas.openxmlformats.org/officeDocument/2006/docPropsVTypes"/>
</file>