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إساف بن نهيك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إساف بن نهيك
</w:t>
      </w:r>
    </w:p>
    <w:p>
      <w:pPr/>
      <w:r>
        <w:rPr/>
        <w:t xml:space="preserve">إساف بن نهيك (د ع) إساف بن نهيك أو نهيك بن إساف. له ذكر في الحديث المتقدم.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28)/(دار الكتب العلمية - بيروت،1994،ط 1،ج 1،ص 193)/(دار الفكر - بيروت،1989،ط 1،ج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إساف بن نهيك
</w:t>
      </w:r>
    </w:p>
    <w:p>
      <w:pPr/>
      <w:r>
        <w:rPr/>
        <w:t xml:space="preserve">إساف بن نهيك ذكر في ترجمة الذي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2026-07-24T17:03:22+03:00</dcterms:created>
  <dcterms:modified xsi:type="dcterms:W3CDTF">2026-07-24T17:03:22+03:00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