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أبو جميلة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أبو جميلة
</w:t>
      </w:r>
    </w:p>
    <w:p>
      <w:pPr/>
      <w:r>
        <w:rPr/>
        <w:t xml:space="preserve">بشير أبو جميلة (د ع) بشير أبو جميلة. من بني سليم، من أنفسهم، أدرك النبي صلى الله عليه وسلم ذكره ابن منده عن ابن سعد كاتب الواقدي، وقال أبو نعيم: صحف فيه بعض الناس، يعني ابن منده، فجعله ترجمة ولم يخرج له شيئا، وإنما هو سنين أبو جميلة.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120)/(دار الكتب العلمية - بيروت،1994،ط 1،ج 1،ص 394)/(دار الفكر - بيروت،1989،ط 1،ج 1،ص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أبو جميلة
</w:t>
      </w:r>
    </w:p>
    <w:p>
      <w:pPr/>
      <w:r>
        <w:rPr/>
        <w:t xml:space="preserve">بشير أبو جميلة من بني سليم- ذكره ابن مندة وعزاه لابن سعد، وتعقبه أبو نعيم بأن الصواب بشر أبو جميلة، وهو كما 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أبو جميلة
</w:t>
      </w:r>
    </w:p>
    <w:p>
      <w:pPr/>
      <w:r>
        <w:rPr/>
        <w:t xml:space="preserve">بشير أبو جميلة من بني سليم، من أنفسهم، أدرك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2026-07-27T12:30:30+03:00</dcterms:created>
  <dcterms:modified xsi:type="dcterms:W3CDTF">2026-07-27T12:30:30+03:00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