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بصرة الأنصاري
</w:t>
      </w:r>
    </w:p>
    <w:p>
      <w:pPr>
        <w:jc w:val="start"/>
        <w:bidi/>
      </w:pPr>
      <w:r>
        <w:rPr>
          <w:rFonts w:ascii="arial" w:hAnsi="arial" w:eastAsia="arial" w:cs="arial"/>
          <w:sz w:val="28"/>
          <w:szCs w:val="28"/>
          <w:b w:val="1"/>
          <w:bCs w:val="1"/>
          <w:rtl/>
        </w:rPr>
        <w:t xml:space="preserve">بصرة الأنصاري
</w:t>
      </w:r>
    </w:p>
    <w:p>
      <w:pPr/>
      <w:r>
        <w:rPr/>
        <w:t xml:space="preserve">بصرة الأنصاري (د ع) بصرة وقيل: بسرة، وقيل: نضلة الأنصاري.</w:t>
      </w:r>
    </w:p>
    <w:p/>
    <w:p>
      <w:pPr/>
      <w:r>
        <w:rPr/>
        <w:t xml:space="preserve">روى عنه سعيد بن المسيب أنه تزوج امرأة بكرا فدخل بها فوجدها حبلى، ففرق رسول الله صلى الله عليه وسلم بينهما، وقال: «إذا وضعت فأقيموا عليها الحد، وأعطاها الصداق بما استحل من فرجها». وقد ذكرناه في بسرة. أخرجه ابن منده وأبو نعيم.</w:t>
      </w:r>
    </w:p>
    <w:p>
      <w:pPr>
        <w:jc w:val="start"/>
        <w:bidi/>
      </w:pPr>
      <w:r>
        <w:rPr>
          <w:sz w:val="24"/>
          <w:szCs w:val="24"/>
          <w:b w:val="1"/>
          <w:bCs w:val="1"/>
          <w:rtl/>
        </w:rPr>
        <w:t xml:space="preserve">
أسد الغابة في معرفة الصحابة،(دار ابن حزم - بيروت،2012،ط 1،ج 1،ص 126)/(دار الكتب العلمية - بيروت،1994،ط 1،ج 1،ص 408)/(دار الفكر - بيروت،1989،ط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بصرة بن أكثم الأنصاري
</w:t>
      </w:r>
    </w:p>
    <w:p>
      <w:pPr/>
      <w:r>
        <w:rPr/>
        <w:t xml:space="preserve">بصرة بن أكثم الأنصاري وقيل الخزاعي. له حديث في النكاح.</w:t>
      </w:r>
    </w:p>
    <w:p/>
    <w:p>
      <w:pPr/>
      <w:r>
        <w:rPr/>
        <w:t xml:space="preserve">روى عنه سعيد بن المسيب، أخرجه أبو داود وغيره وقيل فيه بسرة- بضم أوله والمهملة.</w:t>
      </w:r>
    </w:p>
    <w:p/>
    <w:p>
      <w:pPr/>
      <w:r>
        <w:rPr/>
        <w:t xml:space="preserve">وقيل نضلة بنون ومعجمة، وقيل نضرة مثله، لكن بدل اللام راء. والراجح الأول.</w:t>
      </w:r>
    </w:p>
    <w:p/>
    <w:p>
      <w:pPr/>
      <w:r>
        <w:rPr/>
        <w:t xml:space="preserve">وهو المحفوظ من طريق صفوان بن سليم عن سعيد بن المسيب.</w:t>
      </w:r>
    </w:p>
    <w:p/>
    <w:p>
      <w:pPr/>
      <w:r>
        <w:rPr/>
        <w:t xml:space="preserve">واختلف بعض الرواة عن عبد الرزاق فيه، فمنهم من قاله بالنون والضاد المعجمة ثم قال بعضهم باللام وبعضهم بالراء، وكذلك قال يحيى بن أبي كثير عن يزيد بن نعيم، عن سعيد: نضرة- بالنون والمعجمة.</w:t>
      </w:r>
    </w:p>
    <w:p/>
    <w:p>
      <w:pPr/>
      <w:r>
        <w:rPr/>
        <w:t xml:space="preserve">أخرجه ابن مندة وغيره، وروى عن محمد بن سعيد بن المسيب عن أبيه على الشك بصرة أو نضرة بالموحدة والمهملة أو بالنون والمعجمة، ورواه ابن مندة من طريقه، فقال: بسرة- بموحدة وسين مهملة، وقال في نسبه الغفاري أو الكندي. والراوي له عن محمد ضعيف جدا، وهو إسحاق بن أبي فروة.</w:t>
      </w:r>
    </w:p>
    <w:p/>
    <w:p>
      <w:pPr/>
      <w:r>
        <w:rPr/>
        <w:t xml:space="preserve">وأورد الطبراني حديثه المذكور في النكاح في ترجمة بصرة بن أبي بصرة الغفاري المذكور بعده.</w:t>
      </w:r>
    </w:p>
    <w:p/>
    <w:p>
      <w:pPr/>
      <w:r>
        <w:rPr/>
        <w:t xml:space="preserve">وذكر ابن الكلبي في أولاد أكثم بن أبي الجون معبدا وبصرة وبنتا يقال لها جلدية، فيحتمل أن يكون بصرة هو صاحب هذا الحديث إن كان الذي قال ابن أكثم بن الخزاعي ضبطه.</w:t>
      </w:r>
    </w:p>
    <w:p>
      <w:pPr>
        <w:jc w:val="start"/>
        <w:bidi/>
      </w:pPr>
      <w:r>
        <w:rPr>
          <w:sz w:val="24"/>
          <w:szCs w:val="24"/>
          <w:b w:val="1"/>
          <w:bCs w:val="1"/>
          <w:rtl/>
        </w:rPr>
        <w:t xml:space="preserve">
الإصابة في تمييز الصحابة،(دار الكتب العلمية - بيروت،1995،ط 1،ج 1،ص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بصرة الأنصاري
</w:t>
      </w:r>
    </w:p>
    <w:p>
      <w:pPr/>
      <w:r>
        <w:rPr/>
        <w:t xml:space="preserve">بصرة الأنصاري روى عنه: سعيد بن المسيب.</w:t>
      </w:r>
    </w:p>
    <w:p/>
    <w:p>
      <w:pPr/>
      <w:r>
        <w:rPr/>
        <w:t xml:space="preserve">أخبرنا خيثمة، قال: حدثنا إسحاق بن إبراهيم، عن عبد الرزاق، عن إبراهيم بن محمد، عن صفوان بن سليم، عن ابن المسيب، عن رجل من الأنصار يقال له: بصرة، قال: تزوجت امرأة، وذكر أنها في سترها، فدخلت بها وهي حبلي، فقال النبي صلى الله عليه وسلم: لها الصداق بما استحل من فرجها، والوليد عبد لك، فإذا ولدت فاجلدها.</w:t>
      </w:r>
    </w:p>
    <w:p>
      <w:pPr>
        <w:jc w:val="start"/>
        <w:bidi/>
      </w:pPr>
      <w:r>
        <w:rPr>
          <w:sz w:val="24"/>
          <w:szCs w:val="24"/>
          <w:b w:val="1"/>
          <w:bCs w:val="1"/>
          <w:rtl/>
        </w:rPr>
        <w:t xml:space="preserve">
معرفة الصحابة لابن مندة،(مطبوعات جامعة الإمارات العربية المتحدة،2005،ط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بصرة بن أكثم أنصاري
</w:t>
      </w:r>
    </w:p>
    <w:p>
      <w:pPr/>
      <w:r>
        <w:rPr/>
        <w:t xml:space="preserve">بصرة بن أكثم أنصاري </w:t>
      </w:r>
    </w:p>
    <w:p/>
    <w:p>
      <w:pPr/>
      <w:r>
        <w:rPr/>
        <w:t xml:space="preserve">عنه سعيد بن المسيب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بصرة بن أكثم الأنصاري
</w:t>
      </w:r>
    </w:p>
    <w:p>
      <w:pPr/>
      <w:r>
        <w:rPr/>
        <w:t xml:space="preserve">(د) بصرة بن أكثم الأنصاري، ويقال: بسرة، ويقال: نضلة. </w:t>
      </w:r>
    </w:p>
    <w:p/>
    <w:p>
      <w:pPr/>
      <w:r>
        <w:rPr/>
        <w:t xml:space="preserve">روى عنه سعيد أنه تزوج امرأة بكرا. الحديث، كذا في «كتاب» المزي.</w:t>
      </w:r>
    </w:p>
    <w:p/>
    <w:p>
      <w:pPr/>
      <w:r>
        <w:rPr/>
        <w:t xml:space="preserve">وفي كتاب «الصحابة» لأبي صالح أحمد بن عبد الملك النيسابوري المؤذن: بصرة بن أكثم الخزاعي، وقيل: نضرة، نسبه مسلم بن الحجاج وغيره، انفرد عنه سعيد بن المسيب.</w:t>
      </w:r>
    </w:p>
    <w:p/>
    <w:p>
      <w:pPr/>
      <w:r>
        <w:rPr/>
        <w:t xml:space="preserve">وفي الكتاب «المخزون» لأبي الفتح الأزدي: [ق 21/ ب] بصر بن أبي بصرة، تفرد عنه بالرواية سعيد، ثنا أبو إسحاق ثنا بسطام بن جعفر ثنا إبراهيم بن أبي يحيى عن صفوان بن سليم عن سعيد عن بصرة بن أبي بصرة أنه تزوج امرأة بكرا، الحديث.</w:t>
      </w:r>
    </w:p>
    <w:p/>
    <w:p>
      <w:pPr/>
      <w:r>
        <w:rPr/>
        <w:t xml:space="preserve">وفي «طبقات الفقهاء» لمحمد بن جرير الطبري: بصرة الغفاري، وابنه بصرة ابن بصرة، وابن ابنه جميل بن بصرة بن بصرة صحبوا جميعا النبي صلى الله عليه وسلم وروا عنه.</w:t>
      </w:r>
    </w:p>
    <w:p/>
    <w:p>
      <w:pPr/>
      <w:r>
        <w:rPr/>
        <w:t xml:space="preserve">وقال أبو الفرج البغدادي في «معرفة الصحابة»: بصرة بن أبي بصرة الغفاري، وقيل: بسرة، وقيل: نضلة.</w:t>
      </w:r>
    </w:p>
    <w:p/>
    <w:p>
      <w:pPr/>
      <w:r>
        <w:rPr/>
        <w:t xml:space="preserve">وفي «معجم الطبراني» بصرة بن أبي بصرة الغفاري، ويقال: نصرة، والصواب: بصرة، فذكر قصة التزوج هذه.</w:t>
      </w:r>
    </w:p>
    <w:p/>
    <w:p>
      <w:pPr/>
      <w:r>
        <w:rPr/>
        <w:t xml:space="preserve">وبنحوه ذكره الخطيب في «المبهمات».</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2026-07-27T14:04:59+03:00</dcterms:created>
  <dcterms:modified xsi:type="dcterms:W3CDTF">2026-07-27T14:04:59+03:00</dcterms:modified>
</cp:coreProperties>
</file>

<file path=docProps/custom.xml><?xml version="1.0" encoding="utf-8"?>
<Properties xmlns="http://schemas.openxmlformats.org/officeDocument/2006/custom-properties" xmlns:vt="http://schemas.openxmlformats.org/officeDocument/2006/docPropsVTypes"/>
</file>