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أبو شبث
</w:t>
      </w:r>
    </w:p>
    <w:p>
      <w:pPr>
        <w:jc w:val="start"/>
        <w:bidi/>
      </w:pPr>
      <w:r>
        <w:rPr>
          <w:rFonts w:ascii="arial" w:hAnsi="arial" w:eastAsia="arial" w:cs="arial"/>
          <w:sz w:val="28"/>
          <w:szCs w:val="28"/>
          <w:b w:val="1"/>
          <w:bCs w:val="1"/>
          <w:rtl/>
        </w:rPr>
        <w:t xml:space="preserve">الحكم أبو شبث
</w:t>
      </w:r>
    </w:p>
    <w:p>
      <w:pPr/>
      <w:r>
        <w:rPr/>
        <w:t xml:space="preserve">الحكم أبو شبث (د ع) الحكم، أبو شبث بن الحكم. روى حديثه عبد الله بن أبي بكر بن محمد بن عمرو بن حزم، عن شبث بن الحكم، عن أبيه: أن رجلا من أسلم أصيب، فرقاه النبي صلى الله عليه وسلم.</w:t>
      </w:r>
    </w:p>
    <w:p/>
    <w:p>
      <w:pPr/>
      <w:r>
        <w:rPr/>
        <w:t xml:space="preserve">أخرجه ابن منده وأبو نعيم مختصرا.</w:t>
      </w:r>
    </w:p>
    <w:p/>
    <w:p>
      <w:pPr/>
      <w:r>
        <w:rPr/>
        <w:t xml:space="preserve">قلت: كذا رأيته مضبوطا: شبث، بالشين، والباء الموحدة، والثاء المثلثة، وقد ذكره ابن ماكولا فقال: وأما شبيث، بضم الشين، وفتح الباء المعجمة بواحدة، وبعدها ياء معجمة باثنتين من تحتها، ثم ثاء معجمة بثلاث، فهو شبيث بن الحكم بن مينا، يروي عن أبيه، روى عنه عبد الله بن أبي بكر وعبد الرحمن بن أبي الزناد.</w:t>
      </w:r>
    </w:p>
    <w:p>
      <w:pPr>
        <w:jc w:val="start"/>
        <w:bidi/>
      </w:pPr>
      <w:r>
        <w:rPr>
          <w:sz w:val="24"/>
          <w:szCs w:val="24"/>
          <w:b w:val="1"/>
          <w:bCs w:val="1"/>
          <w:rtl/>
        </w:rPr>
        <w:t xml:space="preserve">
أسد الغابة في معرفة الصحابة،(دار ابن حزم - بيروت،2012،ط 1،ج 1،ص 289)/(دار الكتب العلمية - بيروت،1994،ط 1،ج 2،ص 47)/(دار الفكر - بيروت،1989،ط 1،ج 1،ص 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2026-07-27T12:39:44+03:00</dcterms:created>
  <dcterms:modified xsi:type="dcterms:W3CDTF">2026-07-27T12:39:44+03:00</dcterms:modified>
</cp:coreProperties>
</file>

<file path=docProps/custom.xml><?xml version="1.0" encoding="utf-8"?>
<Properties xmlns="http://schemas.openxmlformats.org/officeDocument/2006/custom-properties" xmlns:vt="http://schemas.openxmlformats.org/officeDocument/2006/docPropsVTypes"/>
</file>