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بن عيدان
</w:t>
      </w:r>
    </w:p>
    <w:p>
      <w:pPr>
        <w:jc w:val="start"/>
        <w:bidi/>
      </w:pPr>
      <w:r>
        <w:rPr>
          <w:rFonts w:ascii="arial" w:hAnsi="arial" w:eastAsia="arial" w:cs="arial"/>
          <w:sz w:val="28"/>
          <w:szCs w:val="28"/>
          <w:b w:val="1"/>
          <w:bCs w:val="1"/>
          <w:rtl/>
        </w:rPr>
        <w:t xml:space="preserve">ربيعة بن عيدان
</w:t>
      </w:r>
    </w:p>
    <w:p>
      <w:pPr/>
      <w:r>
        <w:rPr/>
        <w:t xml:space="preserve">ربيعة بن عيدان (د ع) ربيعة بن عيدان الكندي. ويقال: الحضرمي. خاصم امرأ القيس في أرضه، روى علقمة بن وائل، عن أبيه، قال: تخاصم امرؤ القيس وربيعة بن عيدان في أرض إلى النبي صلى الله عليه وسلم... وذكر الحديث.</w:t>
      </w:r>
    </w:p>
    <w:p/>
    <w:p>
      <w:pPr/>
      <w:r>
        <w:rPr/>
        <w:t xml:space="preserve">أخرجه ابن منده وأبو نعيم.</w:t>
      </w:r>
    </w:p>
    <w:p/>
    <w:p>
      <w:pPr/>
      <w:r>
        <w:rPr/>
        <w:t xml:space="preserve">عيدان: بفتح العين، وتسكين الياء تحتها نقطتان، وآخره نون. قال عبد الغني. وقيل: عبدان بكسر العين وبالباء الموحدة، ولم ينسبوه، وهو: ربيعة بن عبدان بن ذي العرف بن وائل بن ذي طواف الحضرمي. شهد فتح مصر، وله صحبة، قاله ابن يونس.</w:t>
      </w:r>
    </w:p>
    <w:p>
      <w:pPr>
        <w:jc w:val="start"/>
        <w:bidi/>
      </w:pPr>
      <w:r>
        <w:rPr>
          <w:sz w:val="24"/>
          <w:szCs w:val="24"/>
          <w:b w:val="1"/>
          <w:bCs w:val="1"/>
          <w:rtl/>
        </w:rPr>
        <w:t xml:space="preserve">
أسد الغابة في معرفة الصحابة،(دار ابن حزم - بيروت،2012،ط 1،ج 1،ص 388)/(دار الكتب العلمية - بيروت،1994،ط 1،ج 2،ص 266)/(دار الفكر - بيروت،1989،ط 1،ج 2،ص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عيدان
</w:t>
      </w:r>
    </w:p>
    <w:p>
      <w:pPr/>
      <w:r>
        <w:rPr/>
        <w:t xml:space="preserve">ربيعة بن عيدان بفتح المهملة وسكون التحتانية على المشهور، ابن ذي العرف بن وائل بن ذي طواف الحضرمي، ويقال الكندي.</w:t>
      </w:r>
    </w:p>
    <w:p/>
    <w:p>
      <w:pPr/>
      <w:r>
        <w:rPr/>
        <w:t xml:space="preserve">روى الطبراني، من طريق عبد الملك بن عمير، عن علقمة بن وائل، عن أبيه، قال: كنت عند النبي صلى الله عليه وآله وسلم فأتاه خصمان، فقال أحدهما: يا رسول الله، إن هذا انتزع علي أرضي في الجاهلية، وهو امرؤ القيس بن عابس وخصمه ربيعة بن عيدان... الحديث.</w:t>
      </w:r>
    </w:p>
    <w:p/>
    <w:p>
      <w:pPr/>
      <w:r>
        <w:rPr/>
        <w:t xml:space="preserve">وأصله في مسلم من حديث علقمة دون تسميتهما. وله طرق.</w:t>
      </w:r>
    </w:p>
    <w:p/>
    <w:p>
      <w:pPr/>
      <w:r>
        <w:rPr/>
        <w:t xml:space="preserve">وقال أبو سعيد بن يونس: شهد ربيعة بن عيدان بن ربيعة الأكبر بن عيدان الأكبر بن مالك بن زيد بن ربيعة الحضرمي فتح مصر، وله صحبة، وليست له رواية نعلمها، وسيأتي له ذكر في عيدان بن أشوع.</w:t>
      </w:r>
    </w:p>
    <w:p>
      <w:pPr>
        <w:jc w:val="start"/>
        <w:bidi/>
      </w:pPr>
      <w:r>
        <w:rPr>
          <w:sz w:val="24"/>
          <w:szCs w:val="24"/>
          <w:b w:val="1"/>
          <w:bCs w:val="1"/>
          <w:rtl/>
        </w:rPr>
        <w:t xml:space="preserve">
الإصابة في تمييز الصحابة،(دار الكتب العلمية - بيروت،1995،ط 1،ج 2،ص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عيدان الكندي ويقال: الحضرمي
</w:t>
      </w:r>
    </w:p>
    <w:p>
      <w:pPr/>
      <w:r>
        <w:rPr/>
        <w:t xml:space="preserve">ربيعة بن عيدان الكندي ويقال: الحضرمي خاصم امرئ القيس في أرض.</w:t>
      </w:r>
    </w:p>
    <w:p/>
    <w:p>
      <w:pPr/>
      <w:r>
        <w:rPr/>
        <w:t xml:space="preserve">أخبرنا خيثمة، قال: حدثنا أبو قلابة عبد الملك بن محمد، قال: حدثنا حبان، قال: حدثنا أبو عوانة، عن سماك بن حرب، عن علقمة بن وائل، عن أبيه، قال: تخاصم امرؤ القيس وربيعة بن عيدان في أرض، ثم ذكر الحديث.</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607)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2026-07-27T08:56:24+03:00</dcterms:created>
  <dcterms:modified xsi:type="dcterms:W3CDTF">2026-07-27T08:56:24+03:00</dcterms:modified>
</cp:coreProperties>
</file>

<file path=docProps/custom.xml><?xml version="1.0" encoding="utf-8"?>
<Properties xmlns="http://schemas.openxmlformats.org/officeDocument/2006/custom-properties" xmlns:vt="http://schemas.openxmlformats.org/officeDocument/2006/docPropsVTypes"/>
</file>