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لقيط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لقيط العامري
</w:t>
      </w:r>
    </w:p>
    <w:p>
      <w:pPr/>
      <w:r>
        <w:rPr/>
        <w:t xml:space="preserve">عامر بن لقيط العامري (س ع) عامر بن لقيط العامري.</w:t>
      </w:r>
    </w:p>
    <w:p/>
    <w:p>
      <w:pPr/>
      <w:r>
        <w:rPr/>
        <w:t xml:space="preserve">أخبرنا أبو موسى، أخبرنا أبو غالب، وأبو بكر، ونوشروان، وحمد، قالوا: أخبرنا ابن ربذة (ح) قال أبو موسى: وأخبرنا الحسن، أخبرنا أحمد، قالا: حدثنا سليمان بن أحمد الطبراني، حدثنا أحمد بن عمرو القطراني، حدثنا هاشم بن القاسم الحراني، حدثنا يعلى بن الأشدق، حدثني عامر بن لقيط العامري، قال: أتيت رسول الله صلى الله عليه وسلم أبشره بإسلام قومي وطاعتهم ووافدا إليه، فلما أخبرته قال: «أنت الوافد الميمون، بارك الله تعالى فيك». ومسيح ناصيتي، ثم صافحني.</w:t>
      </w:r>
    </w:p>
    <w:p/>
    <w:p>
      <w:pPr/>
      <w:r>
        <w:rPr/>
        <w:t xml:space="preserve">أخرجه أبو نعيم وأبو موسى، وقال أبو موسى: رواه غير القطراني عن هاشم، فقال: عن يعلى، عن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620)/(دار الكتب العلمية - بيروت،1994،ط 1،ج 3،ص 136)/(دار الفكر - بيروت،1989،ط 1،ج 3،ص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لقيط العامري
</w:t>
      </w:r>
    </w:p>
    <w:p>
      <w:pPr/>
      <w:r>
        <w:rPr/>
        <w:t xml:space="preserve">عامر بن لقيط العامري أورد له الطبراني من رواية يعلى بن الأشدق، حدثني عامر بن لقيط العامري، قال: أتيت النبي صلى الله عليه وسلم أبشره بإسلام قومي وطاعتهم، فقال: «أنت الوافد الميمون، بارك الله فيك».</w:t>
      </w:r>
    </w:p>
    <w:p/>
    <w:p>
      <w:pPr/>
      <w:r>
        <w:rPr/>
        <w:t xml:space="preserve">وصافحني ومسح على ناصيتي... الحديث.</w:t>
      </w:r>
    </w:p>
    <w:p/>
    <w:p>
      <w:pPr/>
      <w:r>
        <w:rPr/>
        <w:t xml:space="preserve">وفيه: فلما دخل النبي صلى الله عليه وسلم البيت قال: «هل أطعمتم ضيفكم شيئا»؟ قالت عائشة: وضعنا بين يديه تمرا. قال: فراحت الغنم، فأمر النبي صلى الله عليه وسلم بشاة فذبحت. قال: فرعت.</w:t>
      </w:r>
    </w:p>
    <w:p/>
    <w:p>
      <w:pPr/>
      <w:r>
        <w:rPr/>
        <w:t xml:space="preserve">فقال: إنما ذبحناها لأنفسنا، إن غنمنا إذا زادت على المائة ذبحناها، هكذا أورده. وأخرجه أبو موسى مختصرا، وقال: الصواب ما رواه غيره عن يعلى، عن عاصم بن لقيط بن صبرة، عن أبيه.</w:t>
      </w:r>
    </w:p>
    <w:p/>
    <w:p>
      <w:pPr/>
      <w:r>
        <w:rPr/>
        <w:t xml:space="preserve">قلت: يعلى متروك، وحديث لقيط بن صبرة يشبه هذا، ولكنه معروف من رواية غير يعلى عن عاصم بن لقيط.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2026-07-27T14:19:35+03:00</dcterms:created>
  <dcterms:modified xsi:type="dcterms:W3CDTF">2026-07-27T14:19:35+03:00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