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عبادة بن أوفى
</w:t>
      </w:r>
    </w:p>
    <w:p>
      <w:pPr>
        <w:jc w:val="start"/>
        <w:bidi/>
      </w:pPr>
      <w:r>
        <w:rPr>
          <w:rFonts w:ascii="arial" w:hAnsi="arial" w:eastAsia="arial" w:cs="arial"/>
          <w:sz w:val="28"/>
          <w:szCs w:val="28"/>
          <w:b w:val="1"/>
          <w:bCs w:val="1"/>
          <w:rtl/>
        </w:rPr>
        <w:t xml:space="preserve">عبادة بن أوفى
</w:t>
      </w:r>
    </w:p>
    <w:p>
      <w:pPr/>
      <w:r>
        <w:rPr/>
        <w:t xml:space="preserve">عبادة بن أوفى (ب د ع) عبادة بن أوفى، وقيل: ابن أبي أوفى بن حنظلة بن عمرو بن رياح بن جعونة ابن الحارث بن نمير بن عامر بن صعصعة، أبو الوليد النميري.</w:t>
      </w:r>
    </w:p>
    <w:p/>
    <w:p>
      <w:pPr/>
      <w:r>
        <w:rPr/>
        <w:t xml:space="preserve">اختلف في صحبته، قال أبو نعيم: ذكره بعض المتأخرين، ولم يذكره أحد في الصحابة وهو شامي سكن قنسرين، وقيل: سكن دمشق، وشهد صفين مع معاوية، يروي عن عمرو بن عبسة، روى عنه أبو سلام الأسود، ومكحول، ويزيد بن أبي مريم.</w:t>
      </w:r>
    </w:p>
    <w:p/>
    <w:p>
      <w:pPr/>
      <w:r>
        <w:rPr/>
        <w:t xml:space="preserve">روى عن عمرو بن عبسة. فيمن أعتق امرأ مسلما.</w:t>
      </w:r>
    </w:p>
    <w:p/>
    <w:p>
      <w:pPr/>
      <w:r>
        <w:rPr/>
        <w:t xml:space="preserve">قال أبو عمرو: يقال إن حديثه مرسل، لأنه يروي عن عمرو بن عبسة. وقول أبي نعيم: «لم يذكره في الصحابة» يرده إخراج أبي عمر له.</w:t>
      </w:r>
    </w:p>
    <w:p>
      <w:pPr>
        <w:jc w:val="start"/>
        <w:bidi/>
      </w:pPr>
      <w:r>
        <w:rPr>
          <w:sz w:val="24"/>
          <w:szCs w:val="24"/>
          <w:b w:val="1"/>
          <w:bCs w:val="1"/>
          <w:rtl/>
        </w:rPr>
        <w:t xml:space="preserve">
أسد الغابة في معرفة الصحابة،(دار ابن حزم - بيروت،2012،ط 1،ج 1،ص 629)/(دار الكتب العلمية - بيروت،1994،ط 1،ج 3،ص 156)/(دار الفكر - بيروت،1989،ط 1،ج 3،ص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أوفى
</w:t>
      </w:r>
    </w:p>
    <w:p>
      <w:pPr/>
      <w:r>
        <w:rPr/>
        <w:t xml:space="preserve">عبادة بن أوفى أو ابن أبي أوفى، ابن حنظلة بن عمرو بن رياح بن جعونة بن الحارث بن نمير بن عامر بن صعصعة، أبو الوليد النميري.</w:t>
      </w:r>
    </w:p>
    <w:p/>
    <w:p>
      <w:pPr/>
      <w:r>
        <w:rPr/>
        <w:t xml:space="preserve">قال ابن مندة: اختلف في صحبته، وعداده في أهل الشام، وروى عنه أبو سلام، وربيعة بن يزيد. وتعقبه أبو نعيم بأنه شامي. روى عن عمرو بن عبسة فيمن أعتق مسلما، قال: ولم يذكره أحد في الصحابة.</w:t>
      </w:r>
    </w:p>
    <w:p/>
    <w:p>
      <w:pPr/>
      <w:r>
        <w:rPr/>
        <w:t xml:space="preserve">ورد عليه ابن الأثير بأن ابن عبد البر ذكره وهو رد عجيب، فإن ابن عبد البر بعد أبي نعيم، فكيف يرد عليه قوله بمن جاء بعده، مع أن أبا عمر قال مع ذلك: يقال: إن حديثه مرسل.</w:t>
      </w:r>
    </w:p>
    <w:p/>
    <w:p>
      <w:pPr/>
      <w:r>
        <w:rPr/>
        <w:t xml:space="preserve">قلت: وقد استوعب ابن عساكر ترجمته، فلم يذكر ما يدل على أن له صحبة، وذكره في التابعين البخاري، وابن أبي حاتم، وأبو زرعة الدمشقي، وأبو بكر بن عيسى، وأبو الحسين بن سميع، وابن حبان، وغيرهم.</w:t>
      </w:r>
    </w:p>
    <w:p>
      <w:pPr>
        <w:jc w:val="start"/>
        <w:bidi/>
      </w:pPr>
      <w:r>
        <w:rPr>
          <w:sz w:val="24"/>
          <w:szCs w:val="24"/>
          <w:b w:val="1"/>
          <w:bCs w:val="1"/>
          <w:rtl/>
        </w:rPr>
        <w:t xml:space="preserve">
الإصابة في تمييز الصحابة،(دار الكتب العلمية - بيروت،1995،ط 1،ج 3،ص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أوفى النميري
</w:t>
      </w:r>
    </w:p>
    <w:p>
      <w:pPr/>
      <w:r>
        <w:rPr/>
        <w:t xml:space="preserve">عبادة بن أوفى النميري شامي.</w:t>
      </w:r>
    </w:p>
    <w:p/>
    <w:p>
      <w:pPr/>
      <w:r>
        <w:rPr/>
        <w:t xml:space="preserve">روى عنه مكحول، قيل: حديثه مرسل، لأنه يروي عن عمرو بن عبسة.</w:t>
      </w:r>
    </w:p>
    <w:p>
      <w:pPr>
        <w:jc w:val="start"/>
        <w:bidi/>
      </w:pPr>
      <w:r>
        <w:rPr>
          <w:sz w:val="24"/>
          <w:szCs w:val="24"/>
          <w:b w:val="1"/>
          <w:bCs w:val="1"/>
          <w:rtl/>
        </w:rPr>
        <w:t xml:space="preserve">
الاستيعاب في معرفة الأصحاب،(دار الجيل - بيروت،1992،ط 1،ج 2،ص 807)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أوفى، النميري 
</w:t>
      </w:r>
    </w:p>
    <w:p>
      <w:pPr/>
      <w:r>
        <w:rPr/>
        <w:t xml:space="preserve">عبادة بن أوفى، النميري. </w:t>
      </w:r>
    </w:p>
    <w:p/>
    <w:p>
      <w:pPr/>
      <w:r>
        <w:rPr/>
        <w:t xml:space="preserve">سمع عمرو بن عبسة.</w:t>
      </w:r>
    </w:p>
    <w:p/>
    <w:p>
      <w:pPr/>
      <w:r>
        <w:rPr/>
        <w:t xml:space="preserve">روى عنه أبو سلام، ويزيد بن أبي مريم الشامي.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أوفى النميري.
</w:t>
      </w:r>
    </w:p>
    <w:p>
      <w:pPr/>
      <w:r>
        <w:rPr/>
        <w:t xml:space="preserve">عبادة بن أوفى النميري. </w:t>
      </w:r>
    </w:p>
    <w:p/>
    <w:p>
      <w:pPr/>
      <w:r>
        <w:rPr/>
        <w:t xml:space="preserve">يروي عن عمرو بن عنبسة. روى عنه يزيد بن أبي مريم الشامي.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أوفى النميري
</w:t>
      </w:r>
    </w:p>
    <w:p>
      <w:pPr/>
      <w:r>
        <w:rPr/>
        <w:t xml:space="preserve">عبادة بن أوفى النميري </w:t>
      </w:r>
    </w:p>
    <w:p/>
    <w:p>
      <w:pPr/>
      <w:r>
        <w:rPr/>
        <w:t xml:space="preserve">يروي عن عمر بن عنبسة روى عنه يزيد بن أبي مريم الشامي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أوفى النميري
</w:t>
      </w:r>
    </w:p>
    <w:p>
      <w:pPr/>
      <w:r>
        <w:rPr/>
        <w:t xml:space="preserve">عبادة بن أوفى النميري </w:t>
      </w:r>
    </w:p>
    <w:p/>
    <w:p>
      <w:pPr/>
      <w:r>
        <w:rPr/>
        <w:t xml:space="preserve">سمع عمرو بن عبسة روى عنه أبو سلام الأسود ويزيد بن أبي مريم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2026-07-27T10:52:48+03:00</dcterms:created>
  <dcterms:modified xsi:type="dcterms:W3CDTF">2026-07-27T10:52:48+03:00</dcterms:modified>
</cp:coreProperties>
</file>

<file path=docProps/custom.xml><?xml version="1.0" encoding="utf-8"?>
<Properties xmlns="http://schemas.openxmlformats.org/officeDocument/2006/custom-properties" xmlns:vt="http://schemas.openxmlformats.org/officeDocument/2006/docPropsVTypes"/>
</file>