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بكر بن ربيعة السعدي
</w:t>
      </w:r>
    </w:p>
    <w:p>
      <w:pPr>
        <w:jc w:val="start"/>
        <w:bidi/>
      </w:pPr>
      <w:r>
        <w:rPr>
          <w:rFonts w:ascii="arial" w:hAnsi="arial" w:eastAsia="arial" w:cs="arial"/>
          <w:sz w:val="28"/>
          <w:szCs w:val="28"/>
          <w:b w:val="1"/>
          <w:bCs w:val="1"/>
          <w:rtl/>
        </w:rPr>
        <w:t xml:space="preserve">عبد الله بن أبي بكر بن ربيعة السعدي
</w:t>
      </w:r>
    </w:p>
    <w:p>
      <w:pPr/>
      <w:r>
        <w:rPr/>
        <w:t xml:space="preserve">عبد الله بن أبي بكر بن ربيعة السعدي (س) عبد الله بن أبي بكر بن ربيعة السعدي.</w:t>
      </w:r>
    </w:p>
    <w:p/>
    <w:p>
      <w:pPr/>
      <w:r>
        <w:rPr/>
        <w:t xml:space="preserve">أخرجه أبو موسى وقال: هو من سعد بن بكر. رأى النبي صلى الله عليه وسلم، وذكر قصة عامر بن الطفيل في قدومه على النبي صلى الله عليه وسلم، وعوده وموته، وإسلام الضحاك بن سفيان الكلابي، لا حاجة إلى ذكره هاهنا.</w:t>
      </w:r>
    </w:p>
    <w:p>
      <w:pPr>
        <w:jc w:val="start"/>
        <w:bidi/>
      </w:pPr>
      <w:r>
        <w:rPr>
          <w:sz w:val="24"/>
          <w:szCs w:val="24"/>
          <w:b w:val="1"/>
          <w:bCs w:val="1"/>
          <w:rtl/>
        </w:rPr>
        <w:t xml:space="preserve">
أسد الغابة في معرفة الصحابة،(دار ابن حزم - بيروت،2012،ط 1،ج 1،ص 643)/(دار الكتب العلمية - بيروت،1994،ط 1،ج 3،ص 187)/(دار الفكر - بيروت،1989،ط 1،ج 3،ص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بكر
</w:t>
      </w:r>
    </w:p>
    <w:p>
      <w:pPr/>
      <w:r>
        <w:rPr/>
        <w:t xml:space="preserve">عبد الله بن أبي بكر بن ربيعة السعدي. ويقال عبد الله بن ربيعة بن مسروح، وهذه رواية أبي علي بن السكن، وقال الأغفل- بالمعجمة والفاء- بدل مسروح، قاله ابن أبي حاتم.</w:t>
      </w:r>
    </w:p>
    <w:p/>
    <w:p>
      <w:pPr/>
      <w:r>
        <w:rPr/>
        <w:t xml:space="preserve">قال ابن السكن: له صحبة. وقال أبو يعلى في مسندة: حدثتنا أم الهيثم بنت عبد الرحمن ابن فضالة السعدية، وزعمت أن جدتها حليمة مرضعة النبي صلى الله عليه وسلم قالت: حدثني أبي فضالة، حدثني أبي عبد الله بن أبي بكر بن ربيعة، وكان قد رأى النبي صلى الله عليه وسلم-</w:t>
      </w:r>
    </w:p>
    <w:p/>
    <w:p>
      <w:pPr/>
      <w:r>
        <w:rPr/>
        <w:t xml:space="preserve">أن عامر بن الطفيل انتهى إلى رسول الله صلى الله عليه وسلم، فقال له النبي صلى الله عليه وسلم: «يا عامر بن الطفيل، أسلم تسلم».... الحديث.</w:t>
      </w:r>
    </w:p>
    <w:p/>
    <w:p>
      <w:pPr/>
      <w:r>
        <w:rPr/>
        <w:t xml:space="preserve">وكذا أخرجه الحسن بن سفيان في مسندة عن أم الهيثم. ورواه ابن مندة من وجه آخر عنها وسماها غيثة. وكذا أخرجه ابن السكن من طريق صالح جزرة عنها، وسماها وسمي جدها عبد الله بن ربيعة بن مسروح.</w:t>
      </w:r>
    </w:p>
    <w:p/>
    <w:p>
      <w:pPr/>
      <w:r>
        <w:rPr/>
        <w:t xml:space="preserve">وأخرجه الطبراني وغيره من وجه آخر عن أم الهيثم، لكن قال في نسبها فضالة بن معاوية بن ربيعة الجشمي.</w:t>
      </w:r>
    </w:p>
    <w:p/>
    <w:p>
      <w:pPr/>
      <w:r>
        <w:rPr/>
        <w:t xml:space="preserve">ويمكن الجمع بين هذا الاختلاف بأن عبد الله سقط من رواية الطبراني، كما سقط أبو بكر من رواية ابن السكن وغيره، ويكون أبو بكر اسمه معاوية، وقد أورد ابن فتحون هذا الحديث مستدركا به على أبي عمر في ترجمة معاوية معتمدا على هذه الرواية، ولا معنى لاستدراكه لاتحاد المخرج. والله أعلم.</w:t>
      </w:r>
    </w:p>
    <w:p>
      <w:pPr>
        <w:jc w:val="start"/>
        <w:bidi/>
      </w:pPr>
      <w:r>
        <w:rPr>
          <w:sz w:val="24"/>
          <w:szCs w:val="24"/>
          <w:b w:val="1"/>
          <w:bCs w:val="1"/>
          <w:rtl/>
        </w:rPr>
        <w:t xml:space="preserve">
الإصابة في تمييز الصحابة،(دار الكتب العلمية - بيروت،1995،ط 1،ج 4،ص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2026-07-27T13:48:58+03:00</dcterms:created>
  <dcterms:modified xsi:type="dcterms:W3CDTF">2026-07-27T13:48:58+03:00</dcterms:modified>
</cp:coreProperties>
</file>

<file path=docProps/custom.xml><?xml version="1.0" encoding="utf-8"?>
<Properties xmlns="http://schemas.openxmlformats.org/officeDocument/2006/custom-properties" xmlns:vt="http://schemas.openxmlformats.org/officeDocument/2006/docPropsVTypes"/>
</file>