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الحارث بن هشام المخزومي
</w:t>
      </w:r>
    </w:p>
    <w:p>
      <w:pPr>
        <w:jc w:val="start"/>
        <w:bidi/>
      </w:pPr>
      <w:r>
        <w:rPr>
          <w:rFonts w:ascii="arial" w:hAnsi="arial" w:eastAsia="arial" w:cs="arial"/>
          <w:sz w:val="28"/>
          <w:szCs w:val="28"/>
          <w:b w:val="1"/>
          <w:bCs w:val="1"/>
          <w:rtl/>
        </w:rPr>
        <w:t xml:space="preserve">عبد الله بن الحارث بن هشام المخزومي
</w:t>
      </w:r>
    </w:p>
    <w:p>
      <w:pPr/>
      <w:r>
        <w:rPr/>
        <w:t xml:space="preserve">عبد الله بن الحارث بن هشام المخزومي (ب) عبد الله بن الحارث بن هشام بن المغيرة المخزومي. روى عن النبي صلى الله عليه وسلم، يقال: إن حديثه مرسل ولا صحبة له. والله أعلم، إلا أنه ولد على عهد النبي صلى الله عليه وسلم.</w:t>
      </w:r>
    </w:p>
    <w:p/>
    <w:p>
      <w:pPr/>
      <w:r>
        <w:rPr/>
        <w:t xml:space="preserve">أخرجه أبو عمر، وهو ابن أخي أبي جهل بن هشام، وأبوه مشهور.</w:t>
      </w:r>
    </w:p>
    <w:p>
      <w:pPr>
        <w:jc w:val="start"/>
        <w:bidi/>
      </w:pPr>
      <w:r>
        <w:rPr>
          <w:sz w:val="24"/>
          <w:szCs w:val="24"/>
          <w:b w:val="1"/>
          <w:bCs w:val="1"/>
          <w:rtl/>
        </w:rPr>
        <w:t xml:space="preserve">
أسد الغابة في معرفة الصحابة،(دار ابن حزم - بيروت،2012،ط 1،ج 1،ص 653)/(دار الكتب العلمية - بيروت،1994،ط 1،ج 3،ص 209)/(دار الفكر - بيروت،1989،ط 1،ج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هشام بن المغيرة المخزومي
</w:t>
      </w:r>
    </w:p>
    <w:p>
      <w:pPr/>
      <w:r>
        <w:rPr/>
        <w:t xml:space="preserve">عبد الله بن الحارث بن هشام بن المغيرة المخزومي أخو عبد الرحمن.</w:t>
      </w:r>
    </w:p>
    <w:p/>
    <w:p>
      <w:pPr/>
      <w:r>
        <w:rPr/>
        <w:t xml:space="preserve">قال أبو عمر ولد على عهد النبي صلى الله عليه وآله وسلم، وأرسل عنه، ولا صحبة له، وكذا قال البخاري، وابن أبي حاتم: إن روايته عن النبي صلى الله عليه وآله وسلم مرسلة.</w:t>
      </w:r>
    </w:p>
    <w:p/>
    <w:p>
      <w:pPr/>
      <w:r>
        <w:rPr/>
        <w:t xml:space="preserve">وقال أبو حذيفة البخاري في «الفتوح»: بلغنا أن الطاعون الذي كان بعمواس لم ينج منه من آل المغيرة ابن عبد الله بن مخزوم إلا المهاجرين خالد بن الوليد، وعبد الله بن الحارث بن هشام، وعبد الله بن أبي عمرو بن أبي حفص بن المغيرة.</w:t>
      </w:r>
    </w:p>
    <w:p>
      <w:pPr>
        <w:jc w:val="start"/>
        <w:bidi/>
      </w:pPr>
      <w:r>
        <w:rPr>
          <w:sz w:val="24"/>
          <w:szCs w:val="24"/>
          <w:b w:val="1"/>
          <w:bCs w:val="1"/>
          <w:rtl/>
        </w:rPr>
        <w:t xml:space="preserve">
الإصابة في تمييز الصحابة،(دار الكتب العلمية - بيروت،1995،ط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هشام المخزومي
</w:t>
      </w:r>
    </w:p>
    <w:p>
      <w:pPr/>
      <w:r>
        <w:rPr/>
        <w:t xml:space="preserve">عبد الله بن الحارث بن هشام المخزومي  روى عن النبي صلى الله عليه وسلم يقال: إنه حديثه مرسل، ولا صحبة له، والله أعلم إلا أنه ولد على عهد رسول الله صلى الله عليه وسلم.</w:t>
      </w:r>
    </w:p>
    <w:p>
      <w:pPr>
        <w:jc w:val="start"/>
        <w:bidi/>
      </w:pPr>
      <w:r>
        <w:rPr>
          <w:sz w:val="24"/>
          <w:szCs w:val="24"/>
          <w:b w:val="1"/>
          <w:bCs w:val="1"/>
          <w:rtl/>
        </w:rPr>
        <w:t xml:space="preserve">
الاستيعاب في معرفة الأصحاب،(دار الجيل - بيروت،1992،ط 1،ج 3،ص 886)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هشام بن المغيرة المخزومي
</w:t>
      </w:r>
    </w:p>
    <w:p>
      <w:pPr/>
      <w:r>
        <w:rPr/>
        <w:t xml:space="preserve">عبد الله بن الحارث بن هشام بن المغيرة المخزومي: </w:t>
      </w:r>
    </w:p>
    <w:p/>
    <w:p>
      <w:pPr/>
      <w:r>
        <w:rPr/>
        <w:t xml:space="preserve">روى عن النبي صلى الله عليه وسلم، وحديثه مرسل، على ما قيل. ولا صحبة له، إلا أنه ولد على عهد النبي صلى الله عليه وسلم، وذكره ابن عبد البر وابن قدامة.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هشام المخزومي
</w:t>
      </w:r>
    </w:p>
    <w:p>
      <w:pPr/>
      <w:r>
        <w:rPr/>
        <w:t xml:space="preserve">عبد الله بن الحارث بن هشام المخزومي </w:t>
      </w:r>
    </w:p>
    <w:p/>
    <w:p>
      <w:pPr/>
      <w:r>
        <w:rPr/>
        <w:t xml:space="preserve">روى عن النبي صلى الله عليه وسلم مرسل روى سعيد بن أبي أيوب عن عبد الله بن خالد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2026-07-27T11:53:50+03:00</dcterms:created>
  <dcterms:modified xsi:type="dcterms:W3CDTF">2026-07-27T11:53:50+03:00</dcterms:modified>
</cp:coreProperties>
</file>

<file path=docProps/custom.xml><?xml version="1.0" encoding="utf-8"?>
<Properties xmlns="http://schemas.openxmlformats.org/officeDocument/2006/custom-properties" xmlns:vt="http://schemas.openxmlformats.org/officeDocument/2006/docPropsVTypes"/>
</file>