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سرجس المزني
</w:t>
      </w:r>
    </w:p>
    <w:p>
      <w:pPr>
        <w:jc w:val="start"/>
        <w:bidi/>
      </w:pPr>
      <w:r>
        <w:rPr>
          <w:rFonts w:ascii="arial" w:hAnsi="arial" w:eastAsia="arial" w:cs="arial"/>
          <w:sz w:val="28"/>
          <w:szCs w:val="28"/>
          <w:b w:val="1"/>
          <w:bCs w:val="1"/>
          <w:rtl/>
        </w:rPr>
        <w:t xml:space="preserve">عبد الله بن سرجس المزني
</w:t>
      </w:r>
    </w:p>
    <w:p>
      <w:pPr/>
      <w:r>
        <w:rPr/>
        <w:t xml:space="preserve">عبد الله بن سرجس المزني (ب د ع) عبد الله بن سرجس المزني. قيل: له حلف في بني مخزوم، أكل مع النبي صلى الله عليه وسلم خبزا ولحما، واستغفر له، عداده في البصريين.</w:t>
      </w:r>
    </w:p>
    <w:p/>
    <w:p>
      <w:pPr/>
      <w:r>
        <w:rPr/>
        <w:t xml:space="preserve">روى عنه عاصم الأحول وقتادة. قال عاصم: رأى عبد الله بن سرجس النبي صلى الله عليه وسلم، ولم يكن له صحبة.</w:t>
      </w:r>
    </w:p>
    <w:p/>
    <w:p>
      <w:pPr/>
      <w:r>
        <w:rPr/>
        <w:t xml:space="preserve">قال أبو عمر: لا يختلفون في ذكره في الصحابه، ويقولون: له صحبة. على مذهبهم في اللقاء والرؤية والسماع، وأما عاصم فأحسبه أراد الصحبة التي يذهب إليها العلماء، وأولئك قليل.</w:t>
      </w:r>
    </w:p>
    <w:p/>
    <w:p>
      <w:pPr/>
      <w:r>
        <w:rPr/>
        <w:t xml:space="preserve">أخبرنا أبو ياسر بن أبي حبة: أخبرنا أبو القاسم بن الحصين، أخبرنا أبو على بن المذهب بإسناده إلى عبد الله بن أحمد، حدثني أبي، حدثنا حسن بن موسى، حدثنا حماد بن زيد، عن عاصم، عن عبد الله بن سرجس أنه كان رأى النبي صلى الله عليه وسلم. قال: كان رسول الله صلى الله عليه وسلم إذا سافر قال: «اللهم أنت الصاحب في السفر، والخليفة في الأهل، اللهم اصحبنا في سفرنا، واخلفنا في أهلنا، اللهم إني أعوذ بك من وعثاء السفر، وكآبة المنقلب، ومن الحور بعد الكون. </w:t>
      </w:r>
    </w:p>
    <w:p/>
    <w:p>
      <w:pPr/>
      <w:r>
        <w:rPr/>
        <w:t xml:space="preserve">ودعوة المظلوم وسوء المنظر في الأهل والمال». قال: وسئل عاصم عن الحور بعد الكون قال: حار بعد ما كان.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676)/(دار الكتب العلمية - بيروت،1994،ط 1،ج 3،ص 257)/(دار الفكر - بيروت،1989،ط 1،ج 3،ص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w:t>
      </w:r>
    </w:p>
    <w:p>
      <w:pPr/>
      <w:r>
        <w:rPr/>
        <w:t xml:space="preserve">عبد الله بن سرجس بفتح المهملة وسكون الراء وكسر الجيم وبعدها مهملة، المزني، حليف بني مخزوم.</w:t>
      </w:r>
    </w:p>
    <w:p/>
    <w:p>
      <w:pPr/>
      <w:r>
        <w:rPr/>
        <w:t xml:space="preserve">قال البخاري وابن حبان: له صحبة، ونزل البصرة، وله عن النبي صلى الله عليه وسلم أحاديث عند مسلم وغيره.</w:t>
      </w:r>
    </w:p>
    <w:p/>
    <w:p>
      <w:pPr/>
      <w:r>
        <w:rPr/>
        <w:t xml:space="preserve">وروى أيضا عن عمرو وأبي هريرة.</w:t>
      </w:r>
    </w:p>
    <w:p/>
    <w:p>
      <w:pPr/>
      <w:r>
        <w:rPr/>
        <w:t xml:space="preserve">وروى عنه قتادة، وعاصم الأحول، وعثمان بن حكيم، ومسلم بن أبي مريم، وغيرهم.</w:t>
      </w:r>
    </w:p>
    <w:p/>
    <w:p>
      <w:pPr/>
      <w:r>
        <w:rPr/>
        <w:t xml:space="preserve">وأورد البخاري وابن حبان الذي روى عن أبي هريرة ومن روى عنه عثمان بن حكيم، فذكراه في التابعين.</w:t>
      </w:r>
    </w:p>
    <w:p/>
    <w:p>
      <w:pPr/>
      <w:r>
        <w:rPr/>
        <w:t xml:space="preserve">وقال شعبة، عن عاصم الأحول، قال: رأى عبد الله بن سرجس النبي صلى الله عليه وسلم ولم يكن له صحبة.</w:t>
      </w:r>
    </w:p>
    <w:p/>
    <w:p>
      <w:pPr/>
      <w:r>
        <w:rPr/>
        <w:t xml:space="preserve">قال أبو عمر: أراد الصحبة الخاصة، وإلا فهو صحابي صحيح السماع، من حديثه عند مسلم وغيره: رأيت النبي صلى الله عليه وسلم وأكلت معه خبزا ولحما، ورأيت الخاتم... الحديث.</w:t>
      </w:r>
    </w:p>
    <w:p/>
    <w:p>
      <w:pPr/>
      <w:r>
        <w:rPr/>
        <w:t xml:space="preserve">وفيه: فقلت: استغفر لي يا رسول الله.</w:t>
      </w:r>
    </w:p>
    <w:p>
      <w:pPr>
        <w:jc w:val="start"/>
        <w:bidi/>
      </w:pPr>
      <w:r>
        <w:rPr>
          <w:sz w:val="24"/>
          <w:szCs w:val="24"/>
          <w:b w:val="1"/>
          <w:bCs w:val="1"/>
          <w:rtl/>
        </w:rPr>
        <w:t xml:space="preserve">
الإصابة في تمييز الصحابة،(دار الكتب العلمية - بيروت،1995،ط 1،ج 4،ص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w:t>
      </w:r>
    </w:p>
    <w:p>
      <w:pPr/>
      <w:r>
        <w:rPr/>
        <w:t xml:space="preserve">عبد الله بن سرجس المزني الصحابي، المعمر، نزيل البصرة، من حلفاء بني مخزوم. صح أن رسول الله -صلى الله عليه وسلم استغفر له.</w:t>
      </w:r>
    </w:p>
    <w:p/>
    <w:p>
      <w:pPr/>
      <w:r>
        <w:rPr/>
        <w:t xml:space="preserve">وقد روى أيضا عن عمر.</w:t>
      </w:r>
    </w:p>
    <w:p/>
    <w:p>
      <w:pPr/>
      <w:r>
        <w:rPr/>
        <w:t xml:space="preserve">حدث عنه: عثمان بن حكيم، وقتادة بن دعامة، وعاصم الأحول. أظن أن أيوب السختياني أدركه.</w:t>
      </w:r>
    </w:p>
    <w:p/>
    <w:p>
      <w:pPr/>
      <w:r>
        <w:rPr/>
        <w:t xml:space="preserve">قال أبو عمر بن عبد البر: لا يختلفون في ذكره في الصحابة على قاعدتهم في السماع واللقاء، فأما قول عاصم الأحول: إن عبد الله بن سرجس رأى رسول الله -صلى الله عليه وسلم- ولم يكن له صحبة؛ فإنه أراد الصحبة التي يذهب إليها سعيد بن المسيب وغيره من طول المصاحبة، والله أعلم.</w:t>
      </w:r>
    </w:p>
    <w:p/>
    <w:p>
      <w:pPr/>
      <w:r>
        <w:rPr/>
        <w:t xml:space="preserve">مات ابن سرجس في دولة عبد الملك بن مروان، سنة نيف وثمانين، بالبصرة.</w:t>
      </w:r>
    </w:p>
    <w:p/>
    <w:p>
      <w:pPr/>
      <w:r>
        <w:rPr/>
        <w:t xml:space="preserve">روايته في الكتب سوى ’’صحيح البخاري’’.</w:t>
      </w:r>
    </w:p>
    <w:p>
      <w:pPr>
        <w:jc w:val="start"/>
        <w:bidi/>
      </w:pPr>
      <w:r>
        <w:rPr>
          <w:sz w:val="24"/>
          <w:szCs w:val="24"/>
          <w:b w:val="1"/>
          <w:bCs w:val="1"/>
          <w:rtl/>
        </w:rPr>
        <w:t xml:space="preserve">
سير أعلام النبلاء،(دار الحديث- القاهرة،2006،ط 0،ج 4،ص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المزني
</w:t>
      </w:r>
    </w:p>
    <w:p>
      <w:pPr/>
      <w:r>
        <w:rPr/>
        <w:t xml:space="preserve">عبد الله بن سرجس المزني  ويقال المخزومي، أظنه حليفا لهم، بصري.</w:t>
      </w:r>
    </w:p>
    <w:p/>
    <w:p>
      <w:pPr/>
      <w:r>
        <w:rPr/>
        <w:t xml:space="preserve">روى عنه عاصم الأحول، وقتادة، قال عاصم الأحول: عبد الله بن سرجس رأى النبي صلى الله عليه وسلم ولم يكن له صحبة.</w:t>
      </w:r>
    </w:p>
    <w:p/>
    <w:p>
      <w:pPr/>
      <w:r>
        <w:rPr/>
        <w:t xml:space="preserve">وقال أبو عمر: لا يختلفون في ذكره في الصحابة، ويقولون: له صحبة على مذهبهم في اللقاء والرؤية والسماع، وأما عاصم الأحول فأحسبه أراد الصحبة التي يذهب إليها العلماء، وأولئك قليل.</w:t>
      </w:r>
    </w:p>
    <w:p>
      <w:pPr>
        <w:jc w:val="start"/>
        <w:bidi/>
      </w:pPr>
      <w:r>
        <w:rPr>
          <w:sz w:val="24"/>
          <w:szCs w:val="24"/>
          <w:b w:val="1"/>
          <w:bCs w:val="1"/>
          <w:rtl/>
        </w:rPr>
        <w:t xml:space="preserve">
الاستيعاب في معرفة الأصحاب،(دار الجيل - بيروت،1992،ط 1،ج 3،ص 916)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w:t>
      </w:r>
    </w:p>
    <w:p>
      <w:pPr/>
      <w:r>
        <w:rPr/>
        <w:t xml:space="preserve">عبد الله بن سرجس. قال: أخبرنا عارم بن الفضل قال: حدثنا حماد بن زيد قال: حدثنا عاصم عن عبد الله بن سرجس قال: أتيت رسول الله - صلى الله عليه وسلم - وهو قاعد فدرت خلف ظهره فعرف الذي أريد فألقى رداءه فنظرت إلى الخاتم على نغض كتفه اليسرى. أو قال اليمنى. فإذا مثل الجمع. يعني جمع الكف. حوله خيلان كأنها الثآليل. قال:</w:t>
      </w:r>
    </w:p>
    <w:p/>
    <w:p>
      <w:pPr/>
      <w:r>
        <w:rPr/>
        <w:t xml:space="preserve">فرجعت حتى استقبلته فقلت: غفر الله لك يا رسول الله. قال: ولك. فقال له بعض القوم: أاستغفر لك رسول الله؟ قال: نعم. ولكم. قال: وتلا هذه الآية:</w:t>
      </w:r>
    </w:p>
    <w:p/>
    <w:p>
      <w:pPr/>
      <w:r>
        <w:rPr>
          <w:color w:val="0000ff"/>
        </w:rPr>
        <w:t xml:space="preserve">{واستغفر لذنبك وللمؤمنين والمؤمنات}</w:t>
      </w:r>
    </w:p>
    <w:p>
      <w:pPr/>
      <w:r>
        <w:rPr/>
        <w:t xml:space="preserve"> محمد: 19.</w:t>
      </w:r>
    </w:p>
    <w:p>
      <w:pPr>
        <w:jc w:val="start"/>
        <w:bidi/>
      </w:pPr>
      <w:r>
        <w:rPr>
          <w:sz w:val="24"/>
          <w:szCs w:val="24"/>
          <w:b w:val="1"/>
          <w:bCs w:val="1"/>
          <w:rtl/>
        </w:rPr>
        <w:t xml:space="preserve">
الطبقات الكبرى،(دار الكتب العلمية - بيروت،1990،ط 1،ج 7،ص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المزني
</w:t>
      </w:r>
    </w:p>
    <w:p>
      <w:pPr/>
      <w:r>
        <w:rPr/>
        <w:t xml:space="preserve">عبد الله بن سرجس المزني ممن استغفر له رسول الله صلى الله عليه وسلم ورأى خاتم النبوة عند نغض كتفه اليسرى جمعا عليه خيلان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المزني، له صحبة، بصري 
</w:t>
      </w:r>
    </w:p>
    <w:p>
      <w:pPr/>
      <w:r>
        <w:rPr/>
        <w:t xml:space="preserve">عبد الله بن سرجس، المزني، له صحبةٌ، بصري. </w:t>
      </w:r>
    </w:p>
    <w:p/>
    <w:p>
      <w:pPr/>
      <w:r>
        <w:rPr/>
        <w:t xml:space="preserve">عارم، قال: حدثنا حماد بن زيد، عن عاصم، عن عبد الله بن سرجس، قال: كان النبي صلى الله عليه وسلم إذا سافر قال: اللهم أنت الصاحب في السفر.</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w:t>
      </w:r>
    </w:p>
    <w:p>
      <w:pPr/>
      <w:r>
        <w:rPr/>
        <w:t xml:space="preserve">عبد الله بن سرجس. </w:t>
      </w:r>
    </w:p>
    <w:p/>
    <w:p>
      <w:pPr/>
      <w:r>
        <w:rPr/>
        <w:t xml:space="preserve">عن أبي هريرة، رضي الله عنه.</w:t>
      </w:r>
    </w:p>
    <w:p/>
    <w:p>
      <w:pPr/>
      <w:r>
        <w:rPr/>
        <w:t xml:space="preserve">روى عنه: عثمان بن حكيم.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المزني البصري
</w:t>
      </w:r>
    </w:p>
    <w:p>
      <w:pPr/>
      <w:r>
        <w:rPr/>
        <w:t xml:space="preserve">عبد الله بن سرجس المزني البصري </w:t>
      </w:r>
    </w:p>
    <w:p/>
    <w:p>
      <w:pPr/>
      <w:r>
        <w:rPr/>
        <w:t xml:space="preserve">صحابي متأخر عنه قتادة وعاصم الأحول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المزني البصري
</w:t>
      </w:r>
    </w:p>
    <w:p>
      <w:pPr/>
      <w:r>
        <w:rPr/>
        <w:t xml:space="preserve">عبد الله بن سرجس المزني البصري </w:t>
      </w:r>
    </w:p>
    <w:p/>
    <w:p>
      <w:pPr/>
      <w:r>
        <w:rPr/>
        <w:t xml:space="preserve">له صحبة</w:t>
      </w:r>
    </w:p>
    <w:p/>
    <w:p>
      <w:pPr/>
      <w:r>
        <w:rPr/>
        <w:t xml:space="preserve">روى عن النبي صلى الله عليه وسلم وعمر بن الخطاب في الحج</w:t>
      </w:r>
    </w:p>
    <w:p/>
    <w:p>
      <w:pPr/>
      <w:r>
        <w:rPr/>
        <w:t xml:space="preserve">روى عنه عاصم الأحول في الصلاة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المزني
</w:t>
      </w:r>
    </w:p>
    <w:p>
      <w:pPr/>
      <w:r>
        <w:rPr/>
        <w:t xml:space="preserve">عبد الله بن سرجس المزني</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المزني 
</w:t>
      </w:r>
    </w:p>
    <w:p>
      <w:pPr/>
      <w:r>
        <w:rPr/>
        <w:t xml:space="preserve">(م 4) عبد الله بن سرجس المزني وقيل المخزومي حليف لهم له صحبة سكن البصرة. </w:t>
      </w:r>
    </w:p>
    <w:p/>
    <w:p>
      <w:pPr/>
      <w:r>
        <w:rPr/>
        <w:t xml:space="preserve">وذكر البخاري في ’’ تاريخه ’’ وابن حبان في التابعين من كتاب ’’ الثقات ’’: عبد الله بن سرجس يروي عن أبي هريرة روى عنه عثمان بن حكيم فالله أعلم انتهى كلامه وكأنه لم ير كتاب ’’ الصحابة ’’ لابن حبان، إذ لو رآه لما شك في صحبة ابن سرجس.</w:t>
      </w:r>
    </w:p>
    <w:p/>
    <w:p>
      <w:pPr/>
      <w:r>
        <w:rPr/>
        <w:t xml:space="preserve">قال ابن حبان في كتاب ’’ الصحابة ’’ - ومن الأصل أنقل -: عبد الله بن سرجس المزني له صحبة سكن البصرة حديثه عند أهلها ثنا أبو يعلى ثنا</w:t>
      </w:r>
    </w:p>
    <w:p/>
    <w:p>
      <w:pPr/>
      <w:r>
        <w:rPr/>
        <w:t xml:space="preserve">إبراهيم بن الحجاج، ثنا عبد الواحد بن زياد، ثنا عاصم الأحول عن عبد الله بن سرجس، قال: رأيت رسول الله صلى الله عليه وسلم وأكلت معه خبزا ولحما أو قال ثريدا فقلت: غفر الله لك يا رسول الله، قال: ولك. فقلت لابن سرجس أستغفر لك رسول الله صلى الله عليه وسلم؟ قال: نعم وتلى هذه الآية </w:t>
      </w:r>
    </w:p>
    <w:p>
      <w:pPr/>
      <w:r>
        <w:rPr>
          <w:color w:val="0000ff"/>
        </w:rPr>
        <w:t xml:space="preserve">{واستغفر لذنبك وللمؤمنين والمؤمنات}</w:t>
      </w:r>
    </w:p>
    <w:p>
      <w:pPr/>
      <w:r>
        <w:rPr/>
        <w:t xml:space="preserve"> قال: ثم درت خلفه فرأيت خاتم النبوة عند نقض كتفه اليسرى.</w:t>
      </w:r>
    </w:p>
    <w:p/>
    <w:p>
      <w:pPr/>
      <w:r>
        <w:rPr/>
        <w:t xml:space="preserve">وذكره البخاري أيضا في فصل الصحابة من ’’ تاريخه الكبير ’’ فقال: عبد الله بن سرجس المزني البصري له صحبة.</w:t>
      </w:r>
    </w:p>
    <w:p/>
    <w:p>
      <w:pPr/>
      <w:r>
        <w:rPr/>
        <w:t xml:space="preserve">وأما قوله: إن ابن حبان ذكره في التابعين عبد الله بن سرجس فحرصت غاية الحرص أن أجده مذكورا في التابعين أو أتباعهم فيما رأيت من النسخ فلم أجده ولا ما يقاربه والله تعالى أعلم، ثم إن ابن سرجس لم يتخلف أحد ممن صنف في الصحابة فيما أعلم عن ذكره فيهم.</w:t>
      </w:r>
    </w:p>
    <w:p/>
    <w:p>
      <w:pPr/>
      <w:r>
        <w:rPr/>
        <w:t xml:space="preserve">قال أبو عمر بن عبد البر: قال عاصم: رأى عبد الله بن سرجس النبي صلى الله عليه وسلم ولم تكن له صحبة قال أبو عمر: لا يختلفون في ذكره في الصحابة ويقولون: له صحبة على مذهبهم في اللقاء والرؤية والسماع، وعاصم أراد الصحبة التي يذهب إليها العلماء وأولئك قليل وأظنه حليف بني مخزوم.</w:t>
      </w:r>
    </w:p>
    <w:p/>
    <w:p>
      <w:pPr/>
      <w:r>
        <w:rPr/>
        <w:t xml:space="preserve">وقال البغوي: لا أدري أين سكن ولا أين توفي رضي الله عنه.</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المزني
</w:t>
      </w:r>
    </w:p>
    <w:p>
      <w:pPr/>
      <w:r>
        <w:rPr/>
        <w:t xml:space="preserve">عبد الله بن سرجس المزني </w:t>
      </w:r>
    </w:p>
    <w:p/>
    <w:p>
      <w:pPr/>
      <w:r>
        <w:rPr/>
        <w:t xml:space="preserve">له صحبة سكن البصرة حديثه عند أهلها ثنا أبو يعلى قال ثنا إبراهيم بن الحجاج السامي قال حدثنا عبد الواحد بن زيادٍ قال ثنا عاصمٌ الأحول عن عبد الله بن سرجس قال رأيت رسول الله صلى الله عليه وسلم وأكلت معه خبزاً ولحماً أو قال ثريداً فقلت غفر الله لك يا رسول الله قال نعم ولك قلت لعبد الله بن سرجس أستغفر لك رسول الله صلى الله عليه وسلم قال نعم ولك ثم تلا هذه الآية واستغفر لذنبك وللمؤمنين والمؤمنات قال ثم درت حتى صرت خلفه فرأيت خاتم النبوة عند نقض كتفيه اليسرى جمعٌ عليه خيلان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w:t>
      </w:r>
    </w:p>
    <w:p>
      <w:pPr/>
      <w:r>
        <w:rPr/>
        <w:t xml:space="preserve">عبد الله بن سرجس </w:t>
      </w:r>
    </w:p>
    <w:p/>
    <w:p>
      <w:pPr/>
      <w:r>
        <w:rPr/>
        <w:t xml:space="preserve">يروي عن أبي هريرة روى عنه عثمان بن حكيم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w:t>
      </w:r>
    </w:p>
    <w:p>
      <w:pPr/>
      <w:r>
        <w:rPr/>
        <w:t xml:space="preserve">عبد الله بن سرجس </w:t>
      </w:r>
    </w:p>
    <w:p/>
    <w:p>
      <w:pPr/>
      <w:r>
        <w:rPr/>
        <w:t xml:space="preserve">حدثنا علي بن محمد، نا أبو سلمة، نا حماد بن سلمة، عن عاصم الأحول، عن عبد الله بن سرجس وكان قد أدرك النبي صلى الله عليه وسلم قال: دخل النبي صلى الله عليه وسلم في صلاة الفجر فجاء رجلٌ، فصلى ركعتين، ثم دخل معهم، فلما قضى رسول الله صلى الله عليه وسلم صلاته قال: «أيها جعلت صلاتك؟ التي صليت معنا، أو التي صليت وحدك؟»</w:t>
      </w:r>
    </w:p>
    <w:p/>
    <w:p>
      <w:pPr/>
      <w:r>
        <w:rPr/>
        <w:t xml:space="preserve">حدثنا محمد بن عبد الله بن سليمان الحضرمي، نا إبراهيم بن حجاج، نا عبد العزيز بن المختار، عن عاصم، عن عبد الله بن سرجس، «أن رسول الله صلى الله عليه وسلم كره أو نهى عن فضل وضوء المرأة»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المزني وقيل المخزومي حليف لهم
</w:t>
      </w:r>
    </w:p>
    <w:p>
      <w:pPr/>
      <w:r>
        <w:rPr/>
        <w:t xml:space="preserve">عبد الله بن سرجس المزني، وقيل المخزومي، حليف لهم: </w:t>
      </w:r>
    </w:p>
    <w:p/>
    <w:p>
      <w:pPr/>
      <w:r>
        <w:rPr/>
        <w:t xml:space="preserve">له صحبة ورواية عن النبي صلى الله عليه وسلم، وعن عمر، وأبي هريرة. وروى عنه: عاصم والأحول وقتادة وجماعة.</w:t>
      </w:r>
    </w:p>
    <w:p/>
    <w:p>
      <w:pPr/>
      <w:r>
        <w:rPr/>
        <w:t xml:space="preserve">ونقل عنه أبو عمرو، عن عاصم الأحول، أنه قال: لم تكن له صحبة. وتأول ذلك على أنه أراد الصحبة التي يذهب إليها العلماء، وذلك قليل.</w:t>
      </w:r>
    </w:p>
    <w:p/>
    <w:p>
      <w:pPr/>
      <w:r>
        <w:rPr/>
        <w:t xml:space="preserve">وقال: لا يختلفون في ذكره في الصحابة. ويقولون: له صحبة، على مذهبهم في اللقاء والرؤية، والسماع.</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المزني
</w:t>
      </w:r>
    </w:p>
    <w:p>
      <w:pPr/>
      <w:r>
        <w:rPr/>
        <w:t xml:space="preserve">عبد الله بن سرجس المزني </w:t>
      </w:r>
    </w:p>
    <w:p/>
    <w:p>
      <w:pPr/>
      <w:r>
        <w:rPr/>
        <w:t xml:space="preserve">سكن البصرة له صحبة روى عن أبي هريرة روى عنه عاصم الأحول وقتادة ومسلم بن أبي مريم وعثمان بن حكيم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2026-07-27T09:08:14+03:00</dcterms:created>
  <dcterms:modified xsi:type="dcterms:W3CDTF">2026-07-27T09:08:14+03:00</dcterms:modified>
</cp:coreProperties>
</file>

<file path=docProps/custom.xml><?xml version="1.0" encoding="utf-8"?>
<Properties xmlns="http://schemas.openxmlformats.org/officeDocument/2006/custom-properties" xmlns:vt="http://schemas.openxmlformats.org/officeDocument/2006/docPropsVTypes"/>
</file>