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العباس
</w:t>
      </w:r>
    </w:p>
    <w:p>
      <w:pPr>
        <w:jc w:val="start"/>
        <w:bidi/>
      </w:pPr>
      <w:r>
        <w:rPr>
          <w:rFonts w:ascii="arial" w:hAnsi="arial" w:eastAsia="arial" w:cs="arial"/>
          <w:sz w:val="28"/>
          <w:szCs w:val="28"/>
          <w:b w:val="1"/>
          <w:bCs w:val="1"/>
          <w:rtl/>
        </w:rPr>
        <w:t xml:space="preserve">عبد الرحمن بن العباس
</w:t>
      </w:r>
    </w:p>
    <w:p>
      <w:pPr/>
      <w:r>
        <w:rPr/>
        <w:t xml:space="preserve">عبد الرحمن بن العباس (ب) عبد الرحمن بن العباس بن عبد المطلب بن هاشم القرشي الهاشمي، وهو ابن عم رسول الله صلى الله عليه وسلم، وأخو عبد الله بن عباس. ولد على عهد رسول الله صلى الله عليه وسلم، وقتل بإفريقية شهيدا هو وأخوه معبد بن العباس، مع عبد الله بن سعد بن أبي سرح، قاله مصعب وغيره، وقال ابن الكلبي: قتل عبد الرحمن بن العباس بالشام.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772)/(دار الكتب العلمية - بيروت،1994،ط 1،ج 3،ص 461)/(دار الفكر - بيروت،1989،ط 1،ج 3،ص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العباس بن عبد المطلب بن هاشم القرشي الهاشمي
</w:t>
      </w:r>
    </w:p>
    <w:p>
      <w:pPr/>
      <w:r>
        <w:rPr/>
        <w:t xml:space="preserve">عبد الرحمن بن العباس بن عبد المطلب بن هاشم القرشي الهاشمي أحد الإخوة.</w:t>
      </w:r>
    </w:p>
    <w:p/>
    <w:p>
      <w:pPr/>
      <w:r>
        <w:rPr/>
        <w:t xml:space="preserve">قال مصعب الزبيري: ولد في عهد النبي صلى الله عليه وآله وسلم، واستشهد بإفريقية، وتقدم له ذكر في ترجمة عبد الله بن الغسيل في القسم الأول.</w:t>
      </w:r>
    </w:p>
    <w:p>
      <w:pPr>
        <w:jc w:val="start"/>
        <w:bidi/>
      </w:pPr>
      <w:r>
        <w:rPr>
          <w:sz w:val="24"/>
          <w:szCs w:val="24"/>
          <w:b w:val="1"/>
          <w:bCs w:val="1"/>
          <w:rtl/>
        </w:rPr>
        <w:t xml:space="preserve">
الإصابة في تمييز الصحابة،(دار الكتب العلمية - بيروت،1995،ط 1،ج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العباس بن عبد المطلب بن هاشم
</w:t>
      </w:r>
    </w:p>
    <w:p>
      <w:pPr/>
      <w:r>
        <w:rPr/>
        <w:t xml:space="preserve">عبد الرحمن بن العباس بن عبد المطلب بن هاشم ولد على عهد رسول الله صلى الله عليه وسلم، وقتل بإفريقية شهيدا هو وأخوه معبد بن العباس في زمن عثمان بن عفان مع عبد الله بن سعد بن أبي سرح، هذا قول مصعب وغيره، وقال ابن الكلبي: قتل عبد الرحمن بن العباس بالشام.</w:t>
      </w:r>
    </w:p>
    <w:p>
      <w:pPr>
        <w:jc w:val="start"/>
        <w:bidi/>
      </w:pPr>
      <w:r>
        <w:rPr>
          <w:sz w:val="24"/>
          <w:szCs w:val="24"/>
          <w:b w:val="1"/>
          <w:bCs w:val="1"/>
          <w:rtl/>
        </w:rPr>
        <w:t xml:space="preserve">
الاستيعاب في معرفة الأصحاب،(دار الجيل - بيروت،1992،ط 1،ج 2،ص 838)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العباس بن عبد المطلب الهاشمي
</w:t>
      </w:r>
    </w:p>
    <w:p>
      <w:pPr/>
      <w:r>
        <w:rPr/>
        <w:t xml:space="preserve">عبد الرحمن بن العباس بن عبد المطلب الهاشمي: </w:t>
      </w:r>
    </w:p>
    <w:p/>
    <w:p>
      <w:pPr/>
      <w:r>
        <w:rPr/>
        <w:t xml:space="preserve">ذكر أبو عمر بن عبد البر، أنه ولد على عهد النبي صلى الله عليه وسلم، وقتل بإفريقية شهيدا، مع</w:t>
      </w:r>
    </w:p>
    <w:p/>
    <w:p>
      <w:pPr/>
      <w:r>
        <w:rPr/>
        <w:t xml:space="preserve">أخيه معبد - في زمن عثمان - مع عبد الله بن سعد بن أبي سرح. هذا قول مصعب وغيره. وقال ابن الكلبي: إنه قتل بالشام.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2026-07-27T12:40:47+03:00</dcterms:created>
  <dcterms:modified xsi:type="dcterms:W3CDTF">2026-07-27T12:40:47+03:00</dcterms:modified>
</cp:coreProperties>
</file>

<file path=docProps/custom.xml><?xml version="1.0" encoding="utf-8"?>
<Properties xmlns="http://schemas.openxmlformats.org/officeDocument/2006/custom-properties" xmlns:vt="http://schemas.openxmlformats.org/officeDocument/2006/docPropsVTypes"/>
</file>