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عثمان
</w:t>
      </w:r>
    </w:p>
    <w:p>
      <w:pPr>
        <w:jc w:val="start"/>
        <w:bidi/>
      </w:pPr>
      <w:r>
        <w:rPr>
          <w:rFonts w:ascii="arial" w:hAnsi="arial" w:eastAsia="arial" w:cs="arial"/>
          <w:sz w:val="28"/>
          <w:szCs w:val="28"/>
          <w:b w:val="1"/>
          <w:bCs w:val="1"/>
          <w:rtl/>
        </w:rPr>
        <w:t xml:space="preserve">عبد الرحمن بن عثمان
</w:t>
      </w:r>
    </w:p>
    <w:p>
      <w:pPr/>
      <w:r>
        <w:rPr/>
        <w:t xml:space="preserve">عبد الرحمن بن عثمان (ب د ع) عبد الرحمن بن عثمان بن عبيد الله القرشي التيمي. وهو ابن أخى طلحة ابن عبيد الله، وأمه عميرة بنت جدعان أخت عبد الله بن جدعان.</w:t>
      </w:r>
    </w:p>
    <w:p/>
    <w:p>
      <w:pPr/>
      <w:r>
        <w:rPr/>
        <w:t xml:space="preserve">أسلم يوم الحديبية، وقيل: أسلم يوم الفتح. وشهد اليرموك مع أبي عبيدة بن الجراح، وله من الولد معاذ وعثمان، رويا عنه، وروى عنه سعيد بن المسيب وأبو سلمة، ويحيى بن عبد الرحمن بن حاطب.</w:t>
      </w:r>
    </w:p>
    <w:p/>
    <w:p>
      <w:pPr/>
      <w:r>
        <w:rPr/>
        <w:t xml:space="preserve">وكان من أصحاب ابن الزبير، فقتل معه، فأمر به ابن الزبير فدفن في المسجد، وأخفي قبره وأجرى عليه الخيل لئلا يراه أهل الشام.</w:t>
      </w:r>
    </w:p>
    <w:p/>
    <w:p>
      <w:pPr/>
      <w:r>
        <w:rPr/>
        <w:t xml:space="preserve">أخبرنا المنصور بن أبي الحسن بن أبي عبد الله المخزومي بإسناده إلى أحمد بن علي بن المثنى، حدثنا أبو عبد الله بن الدورقي، حدثنا الطالقاني إبراهيم بن إسحاق، حدثني المنكدر بن محمد ابن المنكدر، عن أبيه، عن عبد الرحمن بن عثمان التيمي قال: رأيت رسول الله صلى الله عليه وسلم يوم عيد قائما في السوق، ينظر الناس يمرون. </w:t>
      </w:r>
    </w:p>
    <w:p/>
    <w:p>
      <w:pPr/>
      <w:r>
        <w:rPr/>
        <w:t xml:space="preserve">وأخبرنا يحيى بن محمود وعبد الوهاب بن هبة الله بإسناديهما إلى مسلم بن الحجاج قال: حدثنا أبو الطاهر ويونس بن عبد الأعلى قالا: حدثنا عبد الله بن وهب، أخبرنى عمرو بن ابن الحارث، عن بكير بن عبد الله بن الأشج، عن يحيى بن عبد الرحمن بن حاطب، عن عبد الرحمن بن عثمان التيمي: أن رسول الله صلى الله عليه وسلم نهى عن لقطة الحاج.</w:t>
      </w:r>
    </w:p>
    <w:p/>
    <w:p>
      <w:pPr/>
      <w:r>
        <w:rPr/>
        <w:t xml:space="preserve">أخرجه الثلاثة، وأخرجه أبو موسى فقال: استدركه أبو زكريا- يعني ابن منده- على جده، وقد أورده جده مشروحا.</w:t>
      </w:r>
    </w:p>
    <w:p>
      <w:pPr>
        <w:jc w:val="start"/>
        <w:bidi/>
      </w:pPr>
      <w:r>
        <w:rPr>
          <w:sz w:val="24"/>
          <w:szCs w:val="24"/>
          <w:b w:val="1"/>
          <w:bCs w:val="1"/>
          <w:rtl/>
        </w:rPr>
        <w:t xml:space="preserve">
أسد الغابة في معرفة الصحابة،(دار ابن حزم - بيروت،2012،ط 1،ج 1،ص 775)/(دار الكتب العلمية - بيروت،1994،ط 1،ج 3،ص 468)/(دار الفكر - بيروت،1989،ط 1،ج 3،ص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عثمان
</w:t>
      </w:r>
    </w:p>
    <w:p>
      <w:pPr/>
      <w:r>
        <w:rPr/>
        <w:t xml:space="preserve">عبد الرحمن بن عثمان بن عبيد الله بن عثمان بن عمرو بن كعب بن سعد ابن تيم بن مرة القرشي التيمي ابن أخي طلحة.</w:t>
      </w:r>
    </w:p>
    <w:p/>
    <w:p>
      <w:pPr/>
      <w:r>
        <w:rPr/>
        <w:t xml:space="preserve">وكان يلقب شارب الذهب، وأمه عميرة بنت جدعان أخت عبيد الله بن جدعان.</w:t>
      </w:r>
    </w:p>
    <w:p/>
    <w:p>
      <w:pPr/>
      <w:r>
        <w:rPr/>
        <w:t xml:space="preserve">كان من مسلمة الفتح. وقيل: أسلم في الحديبية، وأول مشاهده عمرة القضاء، وشهد اليرموك مع أبي عبيدة بن الجراح</w:t>
      </w:r>
    </w:p>
    <w:p/>
    <w:p>
      <w:pPr/>
      <w:r>
        <w:rPr/>
        <w:t xml:space="preserve">وأخرج حديثه مسلم في صحيحه من رواية يحيى بن عبد الرحمن بن حاطب، عن عبد الرحمن بن عثمان التيمي- أن رسول الله صلى الله عليه وسلم نهى عن لقطة الحاج.</w:t>
      </w:r>
    </w:p>
    <w:p/>
    <w:p>
      <w:pPr/>
      <w:r>
        <w:rPr/>
        <w:t xml:space="preserve">وروى أيضا عن عثمان وأخيه طلحة.</w:t>
      </w:r>
    </w:p>
    <w:p/>
    <w:p>
      <w:pPr/>
      <w:r>
        <w:rPr/>
        <w:t xml:space="preserve">روى عنه أولاده: عثمان، ومعاذ، وهند، والسائب بن يزيد، وسعيد بن المسيب، وأبو سلمة بن عبد الرحمن، وغيرهم.</w:t>
      </w:r>
    </w:p>
    <w:p/>
    <w:p>
      <w:pPr/>
      <w:r>
        <w:rPr/>
        <w:t xml:space="preserve">قال البخاري في تاريخه: قال لي إبراهيم بن المنذر، عن محمد بن طلحة: قتل مع ابن الزبير في يوم أحد، يعني بمكة سنة ثلاث وسبعين، وقال غيرهم: دفن بالحزورة، فلما وسع المسجد دخل قبره في المسجد الحرام.</w:t>
      </w:r>
    </w:p>
    <w:p>
      <w:pPr>
        <w:jc w:val="start"/>
        <w:bidi/>
      </w:pPr>
      <w:r>
        <w:rPr>
          <w:sz w:val="24"/>
          <w:szCs w:val="24"/>
          <w:b w:val="1"/>
          <w:bCs w:val="1"/>
          <w:rtl/>
        </w:rPr>
        <w:t xml:space="preserve">
الإصابة في تمييز الصحابة،(دار الكتب العلمية - بيروت،1995،ط 1،ج 4،ص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عثمان التيمي
</w:t>
      </w:r>
    </w:p>
    <w:p>
      <w:pPr/>
      <w:r>
        <w:rPr/>
        <w:t xml:space="preserve">عبد الرحمن بن عثمان التيمي عبد الرحمن بن عثمان بن عبيد الله التيمي، له صحبة ورواية. أسلم يوم الحديبية، وقيل يوم الفتح. قتلوا ثلاثتهم مع ابن الزبير. وفاته سنة ثلاث وسبعين للهجرة. وروى له مسلم وأبو داود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التيمي
</w:t>
      </w:r>
    </w:p>
    <w:p>
      <w:pPr/>
      <w:r>
        <w:rPr/>
        <w:t xml:space="preserve">عبد الرحمن التيمي عبد الرحمن بن عثمان بن عمرو بن كعب بن سعد بن تيم بن مرة القرشي التيمي، ابن أخي طلحة بن عبيد الله. أسلم يوم الحديبية وقيل يوم الفتح. قتل في يوم واحد هو وابن الزبير في مكة. وكان له من الولد معاذ وعثمان رويا عنه، وروى عنه محمد بن المنكدر، وأبو سلمة ابن عبد الرحمن، ويحيى بن عبد الرحمن بن حاطب. قال ابن سعد: يقال لعبد الرحمن هذا شارب الذهب.</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عثمان بن عبيد الله بن عثمان بن عمرو بن كعب بن سعد بن تيم بن مرة القرشي التيمي
</w:t>
      </w:r>
    </w:p>
    <w:p>
      <w:pPr/>
      <w:r>
        <w:rPr/>
        <w:t xml:space="preserve">عبد الرحمن بن عثمان بن عبيد الله بن عثمان بن عمرو بن كعب بن سعد بن تيم بن مرة القرشي التيمي ابن أخي طلحة بن عبيد الله، أسلم يوم الحديبية.</w:t>
      </w:r>
    </w:p>
    <w:p/>
    <w:p>
      <w:pPr/>
      <w:r>
        <w:rPr/>
        <w:t xml:space="preserve">وقيل: بل أسلم يوم الفتح، قتل مع ابن الزبير بمكة في يوم واحد، وكان له من الولد معاذ، وعثمان، رويا عنه. وروى عنه محمد بن المنكدر، وأبو سلمة بن عبد الرحمن، ويحيى بن عبد الرحمن بن حاطب. من حديثه عن النبي صلى الله عليه وسلم قال: رأيت رسول الله صلى الله عليه وسلم في عمرة القضية، فسلك بين الشجرتين اللتين في المروة مصعدا. ومن حديثه أيضا عن النبي صلى الله عليه وسلم أنه نهى عن لقطة الحاج. وقال محمد بن سعد: يقال لعبد الرحمن ابن عثمان هذا: شارب الذهب.</w:t>
      </w:r>
    </w:p>
    <w:p>
      <w:pPr>
        <w:jc w:val="start"/>
        <w:bidi/>
      </w:pPr>
      <w:r>
        <w:rPr>
          <w:sz w:val="24"/>
          <w:szCs w:val="24"/>
          <w:b w:val="1"/>
          <w:bCs w:val="1"/>
          <w:rtl/>
        </w:rPr>
        <w:t xml:space="preserve">
الاستيعاب في معرفة الأصحاب،(دار الجيل - بيروت،1992،ط 1،ج 2،ص 840)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عثمان
</w:t>
      </w:r>
    </w:p>
    <w:p>
      <w:pPr/>
      <w:r>
        <w:rPr/>
        <w:t xml:space="preserve">عبد الرحمن بن عبد الله بن عثمان بن أخي طلحة بن عبيد الله قتل مع عبد الله بن الزبير في يوم واحد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عثمان بن عبيد الله، القرشي، التيمي 
</w:t>
      </w:r>
    </w:p>
    <w:p>
      <w:pPr/>
      <w:r>
        <w:rPr/>
        <w:t xml:space="preserve">عبد الرحمن بن عثمان بن عبيد الله، القرشي، التيمي. </w:t>
      </w:r>
    </w:p>
    <w:p/>
    <w:p>
      <w:pPr/>
      <w:r>
        <w:rPr/>
        <w:t xml:space="preserve">ابن أخي طلحة بن عبيد الله.</w:t>
      </w:r>
    </w:p>
    <w:p/>
    <w:p>
      <w:pPr/>
      <w:r>
        <w:rPr/>
        <w:t xml:space="preserve">قال إبراهيم بن المنذر، عن محمد بن طلحة: قتل مع ابن الزبير في يوم واحدٍ.</w:t>
      </w:r>
    </w:p>
    <w:p/>
    <w:p>
      <w:pPr/>
      <w:r>
        <w:rPr/>
        <w:t xml:space="preserve">قال ابن أبي أويس: حدثني إبراهيم بن سعد، عن خالة أمه هند بنت عبد الرحمن، عن أبيها عبد الرحمن بن عثمان بن عبيد الله التيمي، وكان قد أدرك النبي صلى الله عليه وسلم.</w:t>
      </w:r>
    </w:p>
    <w:p/>
    <w:p>
      <w:pPr/>
      <w:r>
        <w:rPr/>
        <w:t xml:space="preserve">الحميدي، قال: ابن أبي حازم، قال: حدثني أسامة، عن بكير بن عبد الله بن الأشج، عن يحيى بن عبد الرحمن بن حاطبٍ، عن عبد الرحمن بن عثمان التيمي، قال: نهى النبي صلى الله عليه وسلم عن لقطة الحاج.</w:t>
      </w:r>
    </w:p>
    <w:p/>
    <w:p>
      <w:pPr/>
      <w:r>
        <w:rPr/>
        <w:t xml:space="preserve">ورأى عثمان يوتر بركعة.</w:t>
      </w:r>
    </w:p>
    <w:p/>
    <w:p>
      <w:pPr/>
      <w:r>
        <w:rPr/>
        <w:t xml:space="preserve">روى عنه السائب بن يزيد، ومحمد بن المنكدر.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عثمان التيمي
</w:t>
      </w:r>
    </w:p>
    <w:p>
      <w:pPr/>
      <w:r>
        <w:rPr/>
        <w:t xml:space="preserve">عبد الرحمن بن عثمان التيمي </w:t>
      </w:r>
    </w:p>
    <w:p/>
    <w:p>
      <w:pPr/>
      <w:r>
        <w:rPr/>
        <w:t xml:space="preserve">أسلم يوم بيعة الرضوان عنه ابناه عثمان ومعاذ وابن المنكدر قتل مع بن الزبير وكان يسمى شارب الذهب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التيمي
</w:t>
      </w:r>
    </w:p>
    <w:p>
      <w:pPr/>
      <w:r>
        <w:rPr/>
        <w:t xml:space="preserve">عبد الرحمن التيمي </w:t>
      </w:r>
    </w:p>
    <w:p/>
    <w:p>
      <w:pPr/>
      <w:r>
        <w:rPr/>
        <w:t xml:space="preserve">عن عمه محمد بن المنكدر وعنه عبد الله بن داود لم يصح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عثمان بن عبيد الله التيمي القرشي
</w:t>
      </w:r>
    </w:p>
    <w:p>
      <w:pPr/>
      <w:r>
        <w:rPr/>
        <w:t xml:space="preserve">عبد الرحمن بن عثمان بن عبيد الله التيمي القرشي </w:t>
      </w:r>
    </w:p>
    <w:p/>
    <w:p>
      <w:pPr/>
      <w:r>
        <w:rPr/>
        <w:t xml:space="preserve">ابن أخي طلحة بن عبيد الله</w:t>
      </w:r>
    </w:p>
    <w:p/>
    <w:p>
      <w:pPr/>
      <w:r>
        <w:rPr/>
        <w:t xml:space="preserve">له صحبة من النبي صلى الله عليه وسلم روى عنه في الأحكام وعن عمه طلحة بن عبيد الله في الحج</w:t>
      </w:r>
    </w:p>
    <w:p/>
    <w:p>
      <w:pPr/>
      <w:r>
        <w:rPr/>
        <w:t xml:space="preserve">روى عنه يحيى بن عبد الرحمن بن حاطب في الأحكام وابنه معاذ بن عبد الرحمن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عثمان بن عبيد الله بن عثمان بن عمرو بن كعب بن سعد بن تيم بن مرة
</w:t>
      </w:r>
    </w:p>
    <w:p>
      <w:pPr/>
      <w:r>
        <w:rPr/>
        <w:t xml:space="preserve">عبد الرحمن بن عثمان بن عبيد الله بن عثمان بن عمرو بن كعب بن سعد بن تيم بن مرة </w:t>
      </w:r>
    </w:p>
    <w:p/>
    <w:p>
      <w:pPr/>
      <w:r>
        <w:rPr/>
        <w:t xml:space="preserve">ابن أخي طلحة بن عبيد الله له صحبة قتل مع بن الزبير في يوم واحد حديثه عند أهل المدينة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عثمان التيمي
</w:t>
      </w:r>
    </w:p>
    <w:p>
      <w:pPr/>
      <w:r>
        <w:rPr/>
        <w:t xml:space="preserve">عبد الرحمن بن عثمان التيمي </w:t>
      </w:r>
    </w:p>
    <w:p/>
    <w:p>
      <w:pPr/>
      <w:r>
        <w:rPr/>
        <w:t xml:space="preserve">حدثنا عمر بن حفص السدوسي، نا عاصم بن علي، نا ابن أبي ذئب، عن سعيد بن خالد، عن سعيد بن المسيب، عن عبد الرحمن بن عثمان أن طبيباً، ذكر الضفدع عند النبي صلى الله عليه وسلم يجعله في دوائه، «فنهى النبي صلى الله عليه وسلم عن قتله» حدثناه دران بن سفيان بالبصرة، نا محمد بن كثير، نا سفيان الثوري، عن ابن أبي ذئب، عن سعيد بن خالد، عن سعيد بن المسيب عن عبد الرحمن بن عثمان عن النبي صلى الله عليه وسلم بنحوه</w:t>
      </w:r>
    </w:p>
    <w:p/>
    <w:p>
      <w:pPr/>
      <w:r>
        <w:rPr/>
        <w:t xml:space="preserve">حدثنا محمد بن يونس، نا عثمان بن عمر، نا عثمان بن مرة، عن أبي سلمة بن عبد الرحمن، عن عبد الرحمن بن عثمان التيمي قال: «أمرنا رسول الله صلى الله عليه وسلم في حجة الوداع أن نرمي الجمار بمثل حصى الخذف»</w:t>
      </w:r>
    </w:p>
    <w:p/>
    <w:p>
      <w:pPr/>
      <w:r>
        <w:rPr/>
        <w:t xml:space="preserve">حدثنا خلف بن عمرو العكبري، نا الحميدي، نا عبد العزيز بن أبي حازم، عن أسامة بن زيد، عن بكير بن عبد الله الأشج، عن يحيى بن عبد الرحمن بن حاطب، عن عبد الرحمن بن عثمان، أن رسول الله صلى الله عليه وسلم «نهى عن لقطة الحاج» حدثنا أبو غالب علي بن أحمد الأزدي، نا أحمد بن عيسى، نا ابن وهب، نا عمرو بن الحرث، عن بكير، عن عبد الرحمن بن حاطب، عن عبد الرحمن بن عثمان أن رسول الله صلى الله عليه وسلم «نهى عن لقطة الحاج»</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عثمان بن عبيد الله بن عثمان بن عمرو القرشي التيمى المدني
</w:t>
      </w:r>
    </w:p>
    <w:p>
      <w:pPr/>
      <w:r>
        <w:rPr/>
        <w:t xml:space="preserve">عبد الرحمن بن عثمان بن عبيد الله بن عثمان بن عمرو القرشي التيمى المدني: </w:t>
      </w:r>
    </w:p>
    <w:p/>
    <w:p>
      <w:pPr/>
      <w:r>
        <w:rPr/>
        <w:t xml:space="preserve">أسلم يوم الحديبية، وقيل يوم الفتح. وروى عن النبي صلى الله عليه وسلم أحاديث، وعن عمه طلحة ابن عبيد الله التيمى، وعثمان بن عفان. روى عنه: ولداه عثمان، ومعاذ، وسعيد بن المسيب، وأبو سلمة بن عبد الرحمن، وغيرهم. روى له مسلم، وأبو داود، والنسائي، وكان يقال له: شارب الذهب.</w:t>
      </w:r>
    </w:p>
    <w:p/>
    <w:p>
      <w:pPr/>
      <w:r>
        <w:rPr/>
        <w:t xml:space="preserve">قال الزبير بن بكار: قتل مع ابن الزبير، ودفن بالحزورة. فلما زيد في المسجد، دخل قبره في المسجد الحرام.</w:t>
      </w:r>
    </w:p>
    <w:p/>
    <w:p>
      <w:pPr/>
      <w:r>
        <w:rPr/>
        <w:t xml:space="preserve">قلت: قتل ابن الزبير في جمادى الأولى سنة ثلاث وسبعين، على الخلاف في ذلك. وذكر وفاته مع ابن الزبير صاحب الاستيعاب.</w:t>
      </w:r>
    </w:p>
    <w:p/>
    <w:p>
      <w:pPr/>
      <w:r>
        <w:rPr/>
        <w:t xml:space="preserve">ونقلها الذهبي في التجريد عن الحافظ الدمياطي. وهو عجيب منه لإبعاده في النجعة.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عثمان التيمي القرشي
</w:t>
      </w:r>
    </w:p>
    <w:p>
      <w:pPr/>
      <w:r>
        <w:rPr/>
        <w:t xml:space="preserve">عبد الرحمن بن عثمان التيمي القرشي </w:t>
      </w:r>
    </w:p>
    <w:p/>
    <w:p>
      <w:pPr/>
      <w:r>
        <w:rPr/>
        <w:t xml:space="preserve">وهو ابن عثمان بن عبيد الله بن أخي طلحة بن عبيد الله أدرك النبي صلى الله عليه وسلم روى عنه سعيد بن المسيب وأبو سلمة بن أبي عبد الرحمن ومحمد بن إبراهيم التيمي ومحمد بن المنكدر ويحيى بن عبد الرحمن بن حاطب سمعت بعض ذلك من أبي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2026-07-25T16:56:05+03:00</dcterms:created>
  <dcterms:modified xsi:type="dcterms:W3CDTF">2026-07-25T16:56:05+03:00</dcterms:modified>
</cp:coreProperties>
</file>

<file path=docProps/custom.xml><?xml version="1.0" encoding="utf-8"?>
<Properties xmlns="http://schemas.openxmlformats.org/officeDocument/2006/custom-properties" xmlns:vt="http://schemas.openxmlformats.org/officeDocument/2006/docPropsVTypes"/>
</file>