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فلان
</w:t>
      </w:r>
    </w:p>
    <w:p>
      <w:pPr>
        <w:jc w:val="start"/>
        <w:bidi/>
      </w:pPr>
      <w:r>
        <w:rPr>
          <w:rFonts w:ascii="arial" w:hAnsi="arial" w:eastAsia="arial" w:cs="arial"/>
          <w:sz w:val="28"/>
          <w:szCs w:val="28"/>
          <w:b w:val="1"/>
          <w:bCs w:val="1"/>
          <w:rtl/>
        </w:rPr>
        <w:t xml:space="preserve">عبد الرحمن بن فلان
</w:t>
      </w:r>
    </w:p>
    <w:p>
      <w:pPr/>
      <w:r>
        <w:rPr/>
        <w:t xml:space="preserve">عبد الرحمن بن فلان (د ع) عبد الرحمن بن فلان- أو: فلان بن عبد الرحمن، مجهول.</w:t>
      </w:r>
    </w:p>
    <w:p/>
    <w:p>
      <w:pPr/>
      <w:r>
        <w:rPr/>
        <w:t xml:space="preserve">روى عنه حازم بن مروان، روى محمد بن إسحاق الصاغاني، عن عصمة بن سليمان، عن حازم بن مروان، عن عبد الرحمن بن فلان أو فلان بن عبد الرحمن قال: «شهد النبي صلى الله عليه وسلم إملاك رجل من الأنصار، فزوجه وقال: على الخير والألفة، والطائر الميمون، والسعة في الرزق، دففوا على رأسه. فجاءوا بالدف فضرب به، وجاءت الأطباق عليها فاكهة وسكر فنثرت عليه، فكف الناس أيديهم، فقال رسول الله صلى الله عليه وسلم: ما لكم لا تنتهبون؟ فقالوا: يا رسول الله، ألم تنه عن النهبة؟ قال: أنا نهيتكم عن نهبة العساكر فأما العرسات فلا. فجاذبهم رسول الله صلى الله عليه وسلم وجاذبوه». </w:t>
      </w:r>
    </w:p>
    <w:p/>
    <w:p>
      <w:pPr/>
      <w:r>
        <w:rPr/>
        <w:t xml:space="preserve">أخرجه ابن منده وأبو نعيم، وقال أبو نعيم: هكذا حدث به عن محمد بن إسحاق. ورواه أبو مسلم الكشي، عن عصمة، عن حازم مولى بني هاشم، عن لمازة، عن ثور بن يزيد، عن خالد بن معدان، عن معاذ بن جبل قال: شهد رسول الله صلى الله عليه وسلم إملاك رجل من الصحابة، فذكر مثله.</w:t>
      </w:r>
    </w:p>
    <w:p>
      <w:pPr>
        <w:jc w:val="start"/>
        <w:bidi/>
      </w:pPr>
      <w:r>
        <w:rPr>
          <w:sz w:val="24"/>
          <w:szCs w:val="24"/>
          <w:b w:val="1"/>
          <w:bCs w:val="1"/>
          <w:rtl/>
        </w:rPr>
        <w:t xml:space="preserve">
أسد الغابة في معرفة الصحابة،(دار ابن حزم - بيروت،2012،ط 1،ج 1،ص 782)/(دار الكتب العلمية - بيروت،1994،ط 1،ج 3،ص 483)/(دار الفكر - بيروت،1989،ط 1،ج 3،ص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فلان
</w:t>
      </w:r>
    </w:p>
    <w:p>
      <w:pPr/>
      <w:r>
        <w:rPr/>
        <w:t xml:space="preserve">عبد الرحمن بن فلان ذكره ابن مندة في «الصحابة»، وأورد من طريق عصمة بن سليمان، عن حازم بن مروان، عن عبد الرحمن بن مروان أو فلان بن عبد الرحمن، قال: شهد النبي صلى الله عليه وسلم إملاك رجل من الأنصار فزوجه، وقال: «على الخير والإلف والطائر الميمون والسعة في الرزق، دففوا على رأسه». فجاءوا بالدف فضرب به، وأقبلت الأطباق عليها فاكهة وسكر، فنثر عليه فكف الناس أيديهم. فقال: «ما لكم لا تنتهبون». قالوا: يا رسول الله، نهيتنا عن النهب.</w:t>
      </w:r>
    </w:p>
    <w:p/>
    <w:p>
      <w:pPr/>
      <w:r>
        <w:rPr/>
        <w:t xml:space="preserve">فقال: «إنما نهيتكم عن نهبة العسكر. فأما العرسان فلا». فجاذبهم وجاذبوه.</w:t>
      </w:r>
    </w:p>
    <w:p/>
    <w:p>
      <w:pPr/>
      <w:r>
        <w:rPr/>
        <w:t xml:space="preserve">أخرجه عن الأصم عن الصغاني عن عصمة، وعصمة وشيخه لا يعرفان، وقد أخرجه الطبراني، عن أبي مسلم، عن عصمة، عن حازم، لكن خالف في إسناده، قال: عن حازم مولى بني هاشم، عن عمارة، عن ثور، عن خالد بن معدان، عن معاذ بن جبل.</w:t>
      </w:r>
    </w:p>
    <w:p/>
    <w:p>
      <w:pPr/>
      <w:r>
        <w:rPr/>
        <w:t xml:space="preserve">وذكره ابن الجوزي في الموضوعات، وقال:.....</w:t>
      </w:r>
    </w:p>
    <w:p>
      <w:pPr>
        <w:jc w:val="start"/>
        <w:bidi/>
      </w:pPr>
      <w:r>
        <w:rPr>
          <w:sz w:val="24"/>
          <w:szCs w:val="24"/>
          <w:b w:val="1"/>
          <w:bCs w:val="1"/>
          <w:rtl/>
        </w:rPr>
        <w:t xml:space="preserve">
الإصابة في تمييز الصحابة،(دار الكتب العلمية - بيروت،1995،ط 1،ج 4،ص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2026-07-27T10:28:55+03:00</dcterms:created>
  <dcterms:modified xsi:type="dcterms:W3CDTF">2026-07-27T10:28:55+03:00</dcterms:modified>
</cp:coreProperties>
</file>

<file path=docProps/custom.xml><?xml version="1.0" encoding="utf-8"?>
<Properties xmlns="http://schemas.openxmlformats.org/officeDocument/2006/custom-properties" xmlns:vt="http://schemas.openxmlformats.org/officeDocument/2006/docPropsVTypes"/>
</file>