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عصمة بن أبير
</w:t>
      </w:r>
    </w:p>
    <w:p>
      <w:pPr>
        <w:jc w:val="start"/>
        <w:bidi/>
      </w:pPr>
      <w:r>
        <w:rPr>
          <w:rFonts w:ascii="arial" w:hAnsi="arial" w:eastAsia="arial" w:cs="arial"/>
          <w:sz w:val="28"/>
          <w:szCs w:val="28"/>
          <w:b w:val="1"/>
          <w:bCs w:val="1"/>
          <w:rtl/>
        </w:rPr>
        <w:t xml:space="preserve">عصمة بن أبير
</w:t>
      </w:r>
    </w:p>
    <w:p>
      <w:pPr/>
      <w:r>
        <w:rPr/>
        <w:t xml:space="preserve">عصمة بن أبير (ب) عصمة بن أبير بن زيد بن عبد الله بن صريم بن وائله بن عمرو بن عبد الله بن لؤي ابن عمرو بن الحارث بن تيم بن عبد مناة بن أد بن طابخة بن الياس بن مضر التيمي، تيم الرباب.</w:t>
      </w:r>
    </w:p>
    <w:p/>
    <w:p>
      <w:pPr/>
      <w:r>
        <w:rPr/>
        <w:t xml:space="preserve">وفد إلى النبي صلى الله عليه وسلم بإسلام قومه بني تيم بن عبد مناة. وهذا تيم هو ابن عم تميم بن مر ابن أد بن طابخة.</w:t>
      </w:r>
    </w:p>
    <w:p/>
    <w:p>
      <w:pPr/>
      <w:r>
        <w:rPr/>
        <w:t xml:space="preserve">وشهد عصمة هذا قتال «سجاح» التي ادعت النبوة أيام أبي بكر. وكان على بني عبد مناة يومئذ.</w:t>
      </w:r>
    </w:p>
    <w:p/>
    <w:p>
      <w:pPr/>
      <w:r>
        <w:rPr/>
        <w:t xml:space="preserve">أخرجه أبو عمر. </w:t>
      </w:r>
    </w:p>
    <w:p/>
    <w:p>
      <w:pPr/>
      <w:r>
        <w:rPr/>
        <w:t xml:space="preserve">أبير: بضم الهمزة، وفتح الباء الموحدة، وسكون الياء تحتها نقطتان، وآخره راء، والله أعلم.</w:t>
      </w:r>
    </w:p>
    <w:p>
      <w:pPr>
        <w:jc w:val="start"/>
        <w:bidi/>
      </w:pPr>
      <w:r>
        <w:rPr>
          <w:sz w:val="24"/>
          <w:szCs w:val="24"/>
          <w:b w:val="1"/>
          <w:bCs w:val="1"/>
          <w:rtl/>
        </w:rPr>
        <w:t xml:space="preserve">
أسد الغابة في معرفة الصحابة،(دار ابن حزم - بيروت،2012،ط 1،ج 1،ص 849)/(دار الكتب العلمية - بيروت،1994،ط 1،ج 4،ص 35)/(دار الفكر - بيروت،1989،ط 1،ج 3،ص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عصمة بن أبير
</w:t>
      </w:r>
    </w:p>
    <w:p>
      <w:pPr/>
      <w:r>
        <w:rPr/>
        <w:t xml:space="preserve">عصمة بن أبير بموحدة مصغرا، ابن زيد بن عبد الله بن صريم، بمهملة مصغرا، ابن وائل التيمي.</w:t>
      </w:r>
    </w:p>
    <w:p/>
    <w:p>
      <w:pPr/>
      <w:r>
        <w:rPr/>
        <w:t xml:space="preserve">له وفادة. ذكره ابن عبد البر، وقال: إنه شهد قتال سجاح التي ادعت النبوة في زمن أبي بكر، وكان على قومه يومئذ، وهو الذي ستر عتبة بن أبي سفيان ويحيى بن الحكم وغيرهما من بني أمية لما فروا يوم الجمل حتى وصلوا إلى مأمنهم من الشام.</w:t>
      </w:r>
    </w:p>
    <w:p/>
    <w:p>
      <w:pPr/>
      <w:r>
        <w:rPr/>
        <w:t xml:space="preserve">وقال سيف في «الردة والفتوح»: أخبرنا محمد وطلحة، قالا: خرج عتبة وعبد الرحمن ويحيى يوم الجمل بعد الوقعة هرابا، فلقوا عصمة بن أبير فأجارهم، ووفى لهم حتى أوصلهم إلى الشام، وفي ذلك يقول الشاعر:</w:t>
      </w:r>
    </w:p>
    <w:p/>
    <w:p>
      <w:pPr>
        <w:jc w:val="center"/>
      </w:pPr>
      <w:r>
        <w:rPr>
          <w:color w:val="ff0000"/>
        </w:rPr>
        <w:t xml:space="preserve">وفى ابن أبير والرماح شوارع</w:t>
      </w:r>
      <w:r>
        <w:rPr>
          <w:color w:val="ff0000"/>
        </w:rPr>
        <w:t xml:space="preserve">      </w:t>
      </w:r>
      <w:r>
        <w:rPr>
          <w:color w:val="ff0000"/>
        </w:rPr>
        <w:t xml:space="preserve">لآل أبي العاصي وفاء مذكرا</w:t>
      </w:r>
    </w:p>
    <w:p/>
    <w:p>
      <w:pPr>
        <w:jc w:val="start"/>
        <w:bidi/>
      </w:pPr>
      <w:r>
        <w:rPr>
          <w:sz w:val="24"/>
          <w:szCs w:val="24"/>
          <w:b w:val="1"/>
          <w:bCs w:val="1"/>
          <w:rtl/>
        </w:rPr>
        <w:t xml:space="preserve">
الإصابة في تمييز الصحابة،(دار الكتب العلمية - بيروت،1995،ط 1،ج 4،ص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عصمة بن أبير التيمي
</w:t>
      </w:r>
    </w:p>
    <w:p>
      <w:pPr/>
      <w:r>
        <w:rPr/>
        <w:t xml:space="preserve">عصمة بن أبير التيمي  من بني تيم بن عبد مناة، وهو تيم الرباب، وفد على النبي صلى الله عليه وسلم بإسلام قومه بني تيم بن عبد مناة. نسبه ابن الكلبي، فقال: عصمة بن أبير بن زيد بن عبد الله بن صريم بن وائلة من تيم الرباب، وكان ممن شهد قتال سجاح في أيام أبي بكر رضي الله عنه، وكان على عبد مناة يومئذ.</w:t>
      </w:r>
    </w:p>
    <w:p>
      <w:pPr>
        <w:jc w:val="start"/>
        <w:bidi/>
      </w:pPr>
      <w:r>
        <w:rPr>
          <w:sz w:val="24"/>
          <w:szCs w:val="24"/>
          <w:b w:val="1"/>
          <w:bCs w:val="1"/>
          <w:rtl/>
        </w:rPr>
        <w:t xml:space="preserve">
الاستيعاب في معرفة الأصحاب،(دار الجيل - بيروت،1992،ط 1،ج 3،ص 1068)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2026-07-27T10:55:14+03:00</dcterms:created>
  <dcterms:modified xsi:type="dcterms:W3CDTF">2026-07-27T10:55:14+03:00</dcterms:modified>
</cp:coreProperties>
</file>

<file path=docProps/custom.xml><?xml version="1.0" encoding="utf-8"?>
<Properties xmlns="http://schemas.openxmlformats.org/officeDocument/2006/custom-properties" xmlns:vt="http://schemas.openxmlformats.org/officeDocument/2006/docPropsVTypes"/>
</file>