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عبيد
</w:t>
      </w:r>
    </w:p>
    <w:p>
      <w:pPr/>
      <w:r>
        <w:rPr/>
        <w:t xml:space="preserve">قيس بن عبيد قيس بن عبيد بن الحرير بن عبيد بن الجعد بن عوف بن مبذول بن عمرو بن غنم بن مازن ابن النجار، أبو بشر.</w:t>
      </w:r>
    </w:p>
    <w:p/>
    <w:p>
      <w:pPr/>
      <w:r>
        <w:rPr/>
        <w:t xml:space="preserve">له صحبة، شهد أحدا والمشاهد كلها، واستشهد يوم اليمامة.</w:t>
      </w:r>
    </w:p>
    <w:p/>
    <w:p>
      <w:pPr/>
      <w:r>
        <w:rPr/>
        <w:t xml:space="preserve">الحرير: بضم الحاء المهملة، وبالراءين. قاله الأمير أبو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1023)/(دار الكتب العلمية - بيروت،1994،ط 1،ج 4،ص 416)/(دار الفكر - بيروت،1989،ط 1،ج 4،ص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عبيد
</w:t>
      </w:r>
    </w:p>
    <w:p>
      <w:pPr/>
      <w:r>
        <w:rPr/>
        <w:t xml:space="preserve">قيس بن عبيد بن الحرير بن عبيد الأنصاري ذكره فيمن استشهد باليمامة.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2026-07-27T08:38:16+03:00</dcterms:created>
  <dcterms:modified xsi:type="dcterms:W3CDTF">2026-07-27T08:38:16+03:00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