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أبو محمد الظفري
</w:t>
      </w:r>
    </w:p>
    <w:p>
      <w:pPr>
        <w:jc w:val="start"/>
        <w:bidi/>
      </w:pPr>
      <w:r>
        <w:rPr>
          <w:rFonts w:ascii="arial" w:hAnsi="arial" w:eastAsia="arial" w:cs="arial"/>
          <w:sz w:val="28"/>
          <w:szCs w:val="28"/>
          <w:b w:val="1"/>
          <w:bCs w:val="1"/>
          <w:rtl/>
        </w:rPr>
        <w:t xml:space="preserve">يونس أبو محمد الظفري
</w:t>
      </w:r>
    </w:p>
    <w:p>
      <w:pPr/>
      <w:r>
        <w:rPr/>
        <w:t xml:space="preserve">يونس أبو محمد الظفري (د ع) يونس أبو محمد الظفري، من الأنصار، ثم من الأوس.</w:t>
      </w:r>
    </w:p>
    <w:p/>
    <w:p>
      <w:pPr/>
      <w:r>
        <w:rPr/>
        <w:t xml:space="preserve">يعد في أهل المدينة، قاله ابن منده. وقال أبو نعيم: عداده في الكوفيين.</w:t>
      </w:r>
    </w:p>
    <w:p/>
    <w:p>
      <w:pPr/>
      <w:r>
        <w:rPr/>
        <w:t xml:space="preserve">روى ابن أبي فديك، عن إدريس بن محمد بن يونس عن أبيه عن جده أن النبي صلى الله عليه وسلم قال: «جزوا الشوارب». أخرجه ابن مندة، وأبو نعيم. </w:t>
      </w:r>
    </w:p>
    <w:p/>
    <w:p>
      <w:pPr/>
      <w:r>
        <w:rPr/>
        <w:t xml:space="preserve">انقضي حرف الياء، وبتمامه فرغت الأسماء، والحمد لله رب العالمين، حمدا كثيرا طيبا مباركا فيه، وهو المسئول أن ينفعنا به دنيا وآخرة، وينفع المسلمين به أجمعين آمين، ويتلوه الكني، إن شاء الله تعالى.</w:t>
      </w:r>
    </w:p>
    <w:p/>
    <w:p>
      <w:pPr/>
      <w:r>
        <w:rPr/>
        <w:t xml:space="preserve">^</w:t>
      </w:r>
    </w:p>
    <w:p/>
    <w:p>
      <w:pPr/>
      <w:r>
        <w:rPr/>
        <w:t xml:space="preserve">المجلد الخامس</w:t>
      </w:r>
    </w:p>
    <w:p/>
    <w:p>
      <w:pPr/>
      <w:r>
        <w:rPr/>
        <w:t xml:space="preserve">القسم الثاني الكنى</w:t>
      </w:r>
    </w:p>
    <w:p>
      <w:pPr>
        <w:jc w:val="start"/>
        <w:bidi/>
      </w:pPr>
      <w:r>
        <w:rPr>
          <w:sz w:val="24"/>
          <w:szCs w:val="24"/>
          <w:b w:val="1"/>
          <w:bCs w:val="1"/>
          <w:rtl/>
        </w:rPr>
        <w:t xml:space="preserve">
أسد الغابة في معرفة الصحابة،(دار ابن حزم - بيروت،2012،ط 1،ج 1،ص 1275)/(دار الكتب العلمية - بيروت،1994،ط 1،ج 5،ص 493)/(دار الفكر - بيروت،1989،ط 1،ج 4،ص 754)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الأنصاري
</w:t>
      </w:r>
    </w:p>
    <w:p>
      <w:pPr/>
      <w:r>
        <w:rPr/>
        <w:t xml:space="preserve">يونس الأنصاري الظفري، أبو محمد.</w:t>
      </w:r>
    </w:p>
    <w:p/>
    <w:p>
      <w:pPr/>
      <w:r>
        <w:rPr/>
        <w:t xml:space="preserve">يعد من أهل المدينة- قاله ابن مندة.</w:t>
      </w:r>
    </w:p>
    <w:p/>
    <w:p>
      <w:pPr/>
      <w:r>
        <w:rPr/>
        <w:t xml:space="preserve">وذكره ابن شاهين، وأخرج هو وابن مندة وأبو نعيم من طريق ابن أبي فديك، عن إدريس بن محمد بن يونس الظفري، عن أبيه، عن جده- أن النبي صلى الله عليه وآله وسلم قال: «جزوا الشوارب».</w:t>
      </w:r>
    </w:p>
    <w:p/>
    <w:p>
      <w:pPr/>
      <w:r>
        <w:rPr/>
        <w:t xml:space="preserve">قال شيخ شيوخنا العلائي: هذا وهم، والصواب إدريس بن محمد بن يونس بن أنس بن فضالة عن أبيه عن جده يونس، عن أبيه محمد بن أنس بن فضالة، قال: وقد أخرجه ابن مندة على الصواب في ترجمة محمد بن أنس كما مضى في القسم الأول.</w:t>
      </w:r>
    </w:p>
    <w:p/>
    <w:p>
      <w:pPr/>
      <w:r>
        <w:rPr/>
        <w:t xml:space="preserve">قلت: وسيأتي في أواخر الكنى أن ابن أبي عاصم عقد لأبي يونس هذا ترجمة، وأخرجه من هذا الطريق عن إدريس بن محمد بن يونس، عن جده يونس، عن أبيه- أنه حضر حجة الوداع، وهو ابن عشرين سنة. وهذا مما يقوي اعتراض العلائي. والله أعلم.</w:t>
      </w:r>
    </w:p>
    <w:p>
      <w:pPr>
        <w:jc w:val="start"/>
        <w:bidi/>
      </w:pPr>
      <w:r>
        <w:rPr>
          <w:sz w:val="24"/>
          <w:szCs w:val="24"/>
          <w:b w:val="1"/>
          <w:bCs w:val="1"/>
          <w:rtl/>
        </w:rPr>
        <w:t xml:space="preserve">
الإصابة في تمييز الصحابة،(دار الكتب العلمية - بيروت،1995،ط 1،ج 6،ص 570)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2026-07-27T13:28:50+03:00</dcterms:created>
  <dcterms:modified xsi:type="dcterms:W3CDTF">2026-07-27T13:28:50+03:00</dcterms:modified>
</cp:coreProperties>
</file>

<file path=docProps/custom.xml><?xml version="1.0" encoding="utf-8"?>
<Properties xmlns="http://schemas.openxmlformats.org/officeDocument/2006/custom-properties" xmlns:vt="http://schemas.openxmlformats.org/officeDocument/2006/docPropsVTypes"/>
</file>