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الجدعاء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الجدعاء
</w:t>
      </w:r>
    </w:p>
    <w:p>
      <w:pPr/>
      <w:r>
        <w:rPr/>
        <w:t xml:space="preserve">أبو الجدعاء (س) أبو الجدعاء. أورده أبو بكر بن أبي علي. روى خالد الحذاء، عن عبد الله بن شقيق، عن أبي الجدعاء: أنه حدث قوما أنا رابعهم قال: سمعت رسول الله- صلى الله عليه وسلم- يقول: يدخل الجنة بشفاعة رجل من أمتي أكثر من تميم. قلنا: سواك يا رسول الله؟ قال: سواي. أخرجه أبو موسى وقال: هكذا أورده، وإنما المشهور عبد الله بن أبي الجدعاء.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1295)/(دار الكتب العلمية - بيروت،1994،ط 1،ج 6،ص 48)/(دار الفكر - بيروت،1989،ط 1،ج 5،ص 49)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الجدعاء
</w:t>
      </w:r>
    </w:p>
    <w:p>
      <w:pPr/>
      <w:r>
        <w:rPr/>
        <w:t xml:space="preserve">أبو الجدعاء ذكره الطبري والدولابي في الصحابة، وأخرجا من طريق خالد الحذاء، عن عبد الله بن شقيق، عن أبي الجدعاء- مرفوعا: «يدخل الجنة بشفاعة رجل من أمتي أكثر من بني تميم».</w:t>
      </w:r>
    </w:p>
    <w:p/>
    <w:p>
      <w:pPr/>
      <w:r>
        <w:rPr/>
        <w:t xml:space="preserve">استدركه ابن فتحون، وهو خطأ نشأ عن حذف؛ وإنما هو عن ابن أبي الجدعاء، فسقط لفظ ابن، وحديثه على الصواب في جامع الترمذي وغيره.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7،ص 66)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2026-07-27T10:05:17+03:00</dcterms:created>
  <dcterms:modified xsi:type="dcterms:W3CDTF">2026-07-27T10:05:17+03:00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