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العجلي
</w:t>
      </w:r>
    </w:p>
    <w:p>
      <w:pPr/>
      <w:r>
        <w:rPr/>
        <w:t xml:space="preserve">زياد العجلي  زياد بن خراش العجلى: شجاع، ثائر. خرج على معاوية في ثلاث مئة فارس، فأتى أرض مسكن، من سواد العراق، فسير إليه زياد بن أبيه جيشا، فقاتله، ونشبت معارك انتهت بمقتل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2026-07-27T08:36:45+03:00</dcterms:created>
  <dcterms:modified xsi:type="dcterms:W3CDTF">2026-07-27T08:36:45+03:00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