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عبيس
</w:t>
      </w:r>
    </w:p>
    <w:p>
      <w:pPr/>
      <w:r>
        <w:rPr/>
        <w:t xml:space="preserve">أم عبيس (ب ع س) أم عبيس. قال الزبير: كانت فتاة لبني تيم بن مرة، فأسلمت أول الإسلام، وكانت ممن استضعفه المشركون. فعذبوها، فاشتراها أبو بكر فأعتقها، وكنيت بابنها عبيس ابن كريز.</w:t>
      </w:r>
    </w:p>
    <w:p/>
    <w:p>
      <w:pPr/>
      <w:r>
        <w:rPr/>
        <w:t xml:space="preserve">أخبرنا أبو جعفر بإسناده عن يونس بن بكير، عن هشام بن عروة، عن أبيه: أن أبا بكر أعتق ممن كان يعذب في الله سبعة: بلالا. وعامر بن فهيرة، وزنيرة، وجارية بني مؤمل، والنهدية، وابنتها، وأم عبيس.</w:t>
      </w:r>
    </w:p>
    <w:p/>
    <w:p>
      <w:pPr/>
      <w:r>
        <w:rPr/>
        <w:t xml:space="preserve">أخرجها أبو عمر، وأبو نعيم، وأبو موسى.</w:t>
      </w:r>
    </w:p>
    <w:p/>
    <w:p>
      <w:pPr/>
      <w:r>
        <w:rPr/>
        <w:t xml:space="preserve">عبيس: بضم العين المهملة، وفتح الباء الموحدة، وتسكين الياء تحتها نقطتان، وآخره سين 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1623)/(دار الكتب العلمية - بيروت،1994،ط 1،ج 7،ص 353)/(دار الفكر - بيروت،1989،ط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عبيس
</w:t>
      </w:r>
    </w:p>
    <w:p>
      <w:pPr/>
      <w:r>
        <w:rPr/>
        <w:t xml:space="preserve">أم عبيس وزن التي قبلها: هي أحد من كان يعذبه المشركون ممن سبق إلى الإسلام.</w:t>
      </w:r>
    </w:p>
    <w:p/>
    <w:p>
      <w:pPr/>
      <w:r>
        <w:rPr/>
        <w:t xml:space="preserve">قال أبو بشر الدولابي عن الشعبي: أسلمت وهي زوج كريز بن ربيعة بن حبيب ابن عبد شمس، ولدت له عبيسا فكنيت به.</w:t>
      </w:r>
    </w:p>
    <w:p/>
    <w:p>
      <w:pPr/>
      <w:r>
        <w:rPr/>
        <w:t xml:space="preserve">وروى يونس بن بكير في «زيادات المغازي» لابن إسحاق، عن هشام بن عروة، عن أبيه- أن أبا بكر الصديق رضي الله عنه أعتق ممن كان يعذب في الله سبعة، وهم: بلال، وعامر بن فهيرة، وزنبرة، وجارية ابنا المؤمل، والنهدية، وابنتها، وأم عنيس.</w:t>
      </w:r>
    </w:p>
    <w:p/>
    <w:p>
      <w:pPr/>
      <w:r>
        <w:rPr/>
        <w:t xml:space="preserve">وأخرج محمد بن عثمان بن أبي شيبة في تاريخه، عن منجاب بن الحارث، عن إبراهيم بن يوسف بن زياد البكائي، عن ابن إسحاق، عن حميد، عن أنس: قال: قالت أم هانئ بنت أبي طالب: أعتق أبو بكر بلالا، وأعتق معه ستة، منهم أم عبيس.</w:t>
      </w:r>
    </w:p>
    <w:p/>
    <w:p>
      <w:pPr/>
      <w:r>
        <w:rPr/>
        <w:t xml:space="preserve">وأخرجه أبو نعيم، وأبو موسى، من طريقه. وقال الزبير بن بكار: كانت فتاة لبني تيم بن مرة، فأسلمت أول الإسلام، وكانت ممن استضعفه المشركون يعذبونها، فاشتراها أبو بكر فأعتقها، وكنيت بابنها عبيس بن كريز.</w:t>
      </w:r>
    </w:p>
    <w:p/>
    <w:p>
      <w:pPr/>
      <w:r>
        <w:rPr/>
        <w:t xml:space="preserve">قلت: قال البلاذري: كانت أمة لبني زهرة، وكان الأسود بن عبد يغوث يعذبها.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عبيس
</w:t>
      </w:r>
    </w:p>
    <w:p>
      <w:pPr/>
      <w:r>
        <w:rPr/>
        <w:t xml:space="preserve">أم عبيس: </w:t>
      </w:r>
    </w:p>
    <w:p/>
    <w:p>
      <w:pPr/>
      <w:r>
        <w:rPr/>
        <w:t xml:space="preserve">قال الزبير: كانت فتاة لبنى تيم بن مرة، فأسلمت. وكانت ممن يعذب في الله تعالى، فاشتراها أبو بكر رضي الله عنه فأعتقها.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2026-07-27T14:22:05+03:00</dcterms:created>
  <dcterms:modified xsi:type="dcterms:W3CDTF">2026-07-27T14:22:05+03:00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