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عتيك
</w:t>
      </w:r>
    </w:p>
    <w:p>
      <w:pPr>
        <w:jc w:val="start"/>
        <w:bidi/>
      </w:pPr>
      <w:r>
        <w:rPr>
          <w:rFonts w:ascii="arial" w:hAnsi="arial" w:eastAsia="arial" w:cs="arial"/>
          <w:sz w:val="28"/>
          <w:szCs w:val="28"/>
          <w:b w:val="1"/>
          <w:bCs w:val="1"/>
          <w:rtl/>
        </w:rPr>
        <w:t xml:space="preserve">جابر بن عتيك
</w:t>
      </w:r>
    </w:p>
    <w:p>
      <w:pPr/>
      <w:r>
        <w:rPr/>
        <w:t xml:space="preserve">جابر بن عتيك بن قيس بن الأسود بن مري بن كعب بن غنم بن سلمة الأنصاري السلمي.</w:t>
      </w:r>
    </w:p>
    <w:p/>
    <w:p>
      <w:pPr/>
      <w:r>
        <w:rPr/>
        <w:t xml:space="preserve">اشترك مع الأول في اسمه واسم أبيه وجده، بخلاف الثاني، لكن اختلف في شهود هذا أحدا.</w:t>
      </w:r>
    </w:p>
    <w:p/>
    <w:p>
      <w:pPr/>
      <w:r>
        <w:rPr/>
        <w:t xml:space="preserve">وذكر ابن سعد عن جماعة من العلماء بالسير أنه شهد ما بعدها، وهو والد عبد الملك ابن جابر بن عتيك الذي حدث عن جابر بن عبد الله: إذا حدث الرجل القوم ثم التفت فهي أمانة، قاله الدمياطي.</w:t>
      </w:r>
    </w:p>
    <w:p>
      <w:pPr>
        <w:jc w:val="start"/>
        <w:bidi/>
      </w:pPr>
      <w:r>
        <w:rPr>
          <w:sz w:val="24"/>
          <w:szCs w:val="24"/>
          <w:b w:val="1"/>
          <w:bCs w:val="1"/>
          <w:rtl/>
        </w:rPr>
        <w:t xml:space="preserve">
الإصابة في تمييز الصحابة،(دار الكتب العلمية - بيروت،1995،ط 1،ج 1،ص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عتيك الأنصاري
</w:t>
      </w:r>
    </w:p>
    <w:p>
      <w:pPr/>
      <w:r>
        <w:rPr/>
        <w:t xml:space="preserve">ابن عتيك الأنصاري جابر بن عتيك بن قيس بن الأسود الأنصاري من بني النجار قال ابن عبد البر: هو جابر بن عتيك الأنصاري المعاوي من بني عمرو بن عوف بن مالك بن الأوس، ويقال جبر بن عتيك كذا قال ابن إسحاق جبر مدني شهد بدرا وجميع المشاهد بعدها.</w:t>
      </w:r>
    </w:p>
    <w:p/>
    <w:p>
      <w:pPr/>
      <w:r>
        <w:rPr/>
        <w:t xml:space="preserve">روى عنه ابناه عبد الله وأبو سفيان.</w:t>
      </w:r>
    </w:p>
    <w:p/>
    <w:p>
      <w:pPr/>
      <w:r>
        <w:rPr/>
        <w:t xml:space="preserve">مات سنة إحدى وستين، وله إحدى وتسعون سنة.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عتيك السلمي
</w:t>
      </w:r>
    </w:p>
    <w:p>
      <w:pPr/>
      <w:r>
        <w:rPr/>
        <w:t xml:space="preserve">جابر بن عتيك السلمي </w:t>
      </w:r>
    </w:p>
    <w:p/>
    <w:p>
      <w:pPr/>
      <w:r>
        <w:rPr/>
        <w:t xml:space="preserve">أخو جبر أحدي عنه ابناه وابن أخيه عتيك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عتيك بن قيس بن الأسود بن مري بن كعب ابن غنم بن سلمة 
</w:t>
      </w:r>
    </w:p>
    <w:p>
      <w:pPr/>
      <w:r>
        <w:rPr/>
        <w:t xml:space="preserve">(د س) جابر بن عتيك بن قيس بن الأسود بن مري بن كعب ابن غنم بن سلمة أخو جبر بن عتيك. </w:t>
      </w:r>
    </w:p>
    <w:p/>
    <w:p>
      <w:pPr/>
      <w:r>
        <w:rPr/>
        <w:t xml:space="preserve">يقال: إنه شهد بدرا ولم يثبت، كذا ذكر المزي.</w:t>
      </w:r>
    </w:p>
    <w:p/>
    <w:p>
      <w:pPr/>
      <w:r>
        <w:rPr/>
        <w:t xml:space="preserve">وعند ابن حبان: جابر بن عتيك بن النعمان بن عمرو بن عتيك، يكنى أبا عبد الله، وقيل: أبو عبد الملك.</w:t>
      </w:r>
    </w:p>
    <w:p/>
    <w:p>
      <w:pPr/>
      <w:r>
        <w:rPr/>
        <w:t xml:space="preserve">وزعم ابن عبد البر أنه: جابر بن عتيك بن الحارث بن قيس بن هيشة بن الحارث بن أمية بن زيد بن معاوية بن مالك بن عوف بن عمرو بن عوف بن مالك بن الأوس، شهد بدرا وجميع المشاهد بعدها، وتوفي سنة إحدى وستين وهو ابن إحدى وتسعين سنة [ق 53]، وكان معه راية بني معاوية عام الفتح، وهو أخو الحارث بن عتيك.</w:t>
      </w:r>
    </w:p>
    <w:p/>
    <w:p>
      <w:pPr/>
      <w:r>
        <w:rPr/>
        <w:t xml:space="preserve">وفي «كتاب» ابن إسحاق: جابر بن عتيك، وقيل: جبير بن عتيك، ونسبه كما عند أبي عمر من غير ذكر زيد بن معاوية، وكذا قاله الكلبي، إلا أنه أسقط الحارث الأول وزيدا، ثم قالا: شهد بدرا والمشاهد كلها، وكذا ذكره موسى بن عقبة وأبو معشر نجيح.</w:t>
      </w:r>
    </w:p>
    <w:p/>
    <w:p>
      <w:pPr/>
      <w:r>
        <w:rPr/>
        <w:t xml:space="preserve">وفي «كتاب» ابن سعد: قال محمد بن عمر: غلط ابن إسحاق وأبو معشر أو</w:t>
      </w:r>
    </w:p>
    <w:p/>
    <w:p>
      <w:pPr/>
      <w:r>
        <w:rPr/>
        <w:t xml:space="preserve">من روى عنهما في نسب ابن عتيك، فنسباه إلى عمه الحارث بن قيس بن هيشة، وقد شهد معه عمه بدرا.</w:t>
      </w:r>
    </w:p>
    <w:p/>
    <w:p>
      <w:pPr/>
      <w:r>
        <w:rPr/>
        <w:t xml:space="preserve">وفي «كتاب» أبي نعيم: قال ابن منده: كنيته أبو الربيع. قال أبو نعيم: وهو وهم.</w:t>
      </w:r>
    </w:p>
    <w:p/>
    <w:p>
      <w:pPr/>
      <w:r>
        <w:rPr/>
        <w:t xml:space="preserve">روى عنه ابنه عبد الله بن جابر.</w:t>
      </w:r>
    </w:p>
    <w:p/>
    <w:p>
      <w:pPr/>
      <w:r>
        <w:rPr/>
        <w:t xml:space="preserve">وقال أبو القاسم الطبراني: جابر بن عتيك ويقال: جبر شهد بدرا. وكذا ذكره إبراهيم بن المنذر الحزامي في كتاب «الطبقات» تأليفه.</w:t>
      </w:r>
    </w:p>
    <w:p/>
    <w:p>
      <w:pPr/>
      <w:r>
        <w:rPr/>
        <w:t xml:space="preserve">وفي «كتاب» الباوردي، وابن زبر: جابر بن عتيك بن عبيد بن الحارث ابن قيس ابن هيشة. زاد ابن زبر: توفي وله إحدى وسبعون سنة.</w:t>
      </w:r>
    </w:p>
    <w:p/>
    <w:p>
      <w:pPr/>
      <w:r>
        <w:rPr/>
        <w:t xml:space="preserve">وفي كتاب «الصحابة» للبرقي: شهد بدرا. وكذا قاله الطبري في «ذل المذيل»، وزاد: والمشاهد كلها.</w:t>
      </w:r>
    </w:p>
    <w:p/>
    <w:p>
      <w:pPr/>
      <w:r>
        <w:rPr/>
        <w:t xml:space="preserve">وفي «كتاب» العسكري: جابر بن عتيك بن كعب بن قيس، وأخوه: عبد الله بن عتيك هو الذي بعثه النبي صلى الله عليه وسلم مع جماعة إلى سلام بن أبي الحقيق فقتلوه. روى عنه أبو سفيان بن جابر وعتيك بن الحارث، وقد روى بعضهم عن جبر بن عتيك عن جابر، ولا أحسبه متصلا، وقد روى عن جبر بن</w:t>
      </w:r>
    </w:p>
    <w:p/>
    <w:p>
      <w:pPr/>
      <w:r>
        <w:rPr/>
        <w:t xml:space="preserve">عتيك عن عمه، وروى بعضهم عن جبر لم ينسبه. فهذا كما ترى لم أر من نسبه كما ذكره المزي.</w:t>
      </w:r>
    </w:p>
    <w:p/>
    <w:p>
      <w:pPr/>
      <w:r>
        <w:rPr/>
        <w:t xml:space="preserve">وكلهم ذكروا شهوده بدرا، فقول المزي: يقال إنه شهد بدرا ولم يثبت، لم أر له فيه سلفا معتمدا فينظر،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عتيك بن قيس بن الأسود بن مري بن كعب بن عدي بن كعب بن سلمة بن سعد بن عدي بن شاذرة
</w:t>
      </w:r>
    </w:p>
    <w:p>
      <w:pPr/>
      <w:r>
        <w:rPr/>
        <w:t xml:space="preserve">جابر بن عتيك بن قيس بن الأسود بن مري بن كعب بن عدي بن كعب بن سلمة بن سعد بن عدي بن شاذرة </w:t>
      </w:r>
    </w:p>
    <w:p/>
    <w:p>
      <w:pPr/>
      <w:r>
        <w:rPr/>
        <w:t xml:space="preserve">حدثنا إسحاق بن عبد الرحمن بن خالويه الواسطي بواسط نا علي بن بحر بن بري، نا الوليد، عن الأوزاعي، عن يحيى بن أبي كثير، عن محمد بن إبراهيم، عن ابن جابر بن عتيك، عن أبيه جابر بن عتيك قال: قال رسول الله صلى الله عليه وسلم: «من الغيرة ما يحب الله ومنها ما يبغض الله، الغيرة التي يحب الله في ريبة والغيرة التي يبغض الله في غير ريبة ومن الخيلاء ما يحب الله ومنها ما يبغض الله والخيلاء التي يحب الله عز وجل اختيال الرجل عند الرجل والصدقة والتي يبغض الله عز وجل الكبر»</w:t>
      </w:r>
    </w:p>
    <w:p/>
    <w:p>
      <w:pPr/>
      <w:r>
        <w:rPr/>
        <w:t xml:space="preserve">حدثنا يوسف بن يعقوب القاضي، نا عمرو بن مرزوق، نا مالكٌ، عن عبد الله بن عبد الله بن جبر، عن عتيك بن الحارث، عن جابر بن عتيك قال: قال رسول الله صلى الله عليه وسلم: «المبطون شهيدٌ والغريق وصاحب ذات الجنب وصاحب الحريق والذي يموت تحت الهدم والمرأة تموت بجمع» حدثنا الحسن بن علي العنزي، نا أبو كريب، نا وكيعٌ، عن أبي العميس، عن عبد الله بن عبد الله بن جبر، عن أبيه، عن جده جبر عن النبي صلى الله عليه وسلم نحو حديث مالك والصواب جبرٌ</w:t>
      </w:r>
    </w:p>
    <w:p/>
    <w:p>
      <w:pPr/>
      <w:r>
        <w:rPr/>
        <w:t xml:space="preserve">حدثنا الحسن بن علي المعمري، نا أحمد بن عمرو بن السرح قال: حدثني خالي عبد الرحمن بن عبد الحميد بن سالم قال: حدثني سعيد بن أبي أيوب، عن أبي سفيان بن جابر بن عتيك، عن أبيه أن النبي صلى الله عليه وسلم قال: «من اقتطع مال امرئ مسلم بيمينه حرم الله عليه الجنة» قالوا: وإن شيءٌ يسيرٌ؟ قال: «وإن قضيبٌ من أراك»</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2026-07-27T10:07:07+03:00</dcterms:created>
  <dcterms:modified xsi:type="dcterms:W3CDTF">2026-07-27T10:07:07+03:00</dcterms:modified>
</cp:coreProperties>
</file>

<file path=docProps/custom.xml><?xml version="1.0" encoding="utf-8"?>
<Properties xmlns="http://schemas.openxmlformats.org/officeDocument/2006/custom-properties" xmlns:vt="http://schemas.openxmlformats.org/officeDocument/2006/docPropsVTypes"/>
</file>