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حبيب
</w:t>
      </w:r>
    </w:p>
    <w:p>
      <w:pPr/>
      <w:r>
        <w:rPr/>
        <w:t xml:space="preserve">حبيب بن حبيب لعله الذي قبله.</w:t>
      </w:r>
    </w:p>
    <w:p/>
    <w:p>
      <w:pPr/>
      <w:r>
        <w:rPr/>
        <w:t xml:space="preserve">روى الحاكم من طريق عمرو بن زياد، عن غالب بن عبد الله، عن أبيه، عن جده، قال: شهدت رسول الله صلى الله عليه وسلم قال لحسان بن ثابت: «قل في أبي بكر شيئا....» الحديث.</w:t>
      </w:r>
    </w:p>
    <w:p/>
    <w:p>
      <w:pPr/>
      <w:r>
        <w:rPr/>
        <w:t xml:space="preserve">قال الحاكم: اسم جد غالب حبيب بن حبيب.</w:t>
      </w:r>
    </w:p>
    <w:p/>
    <w:p>
      <w:pPr/>
      <w:r>
        <w:rPr/>
        <w:t xml:space="preserve">قلت: والراوي عن غالب متروك. وقال العقيلي: غالب هذا إسناده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2026-07-26T00:46:48+03:00</dcterms:created>
  <dcterms:modified xsi:type="dcterms:W3CDTF">2026-07-26T00:46:48+03:00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